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0C0" w:rsidRPr="007B35D2" w:rsidRDefault="00BF60C0"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Уважаемые коллеги!</w:t>
      </w:r>
    </w:p>
    <w:p w:rsidR="00B76970" w:rsidRPr="007B35D2" w:rsidRDefault="00BF60C0"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Сего</w:t>
      </w:r>
      <w:r w:rsidR="00CD36A8">
        <w:rPr>
          <w:rFonts w:ascii="Times New Roman" w:hAnsi="Times New Roman" w:cs="Times New Roman"/>
          <w:sz w:val="28"/>
          <w:szCs w:val="28"/>
        </w:rPr>
        <w:t>дня, уже традиционно, мы подве</w:t>
      </w:r>
      <w:r w:rsidR="00603E32">
        <w:rPr>
          <w:rFonts w:ascii="Times New Roman" w:hAnsi="Times New Roman" w:cs="Times New Roman"/>
          <w:sz w:val="28"/>
          <w:szCs w:val="28"/>
        </w:rPr>
        <w:t>де</w:t>
      </w:r>
      <w:r w:rsidRPr="007B35D2">
        <w:rPr>
          <w:rFonts w:ascii="Times New Roman" w:hAnsi="Times New Roman" w:cs="Times New Roman"/>
          <w:sz w:val="28"/>
          <w:szCs w:val="28"/>
        </w:rPr>
        <w:t xml:space="preserve">м некоторые итоги работы </w:t>
      </w:r>
      <w:r w:rsidR="005F2B43" w:rsidRPr="007B35D2">
        <w:rPr>
          <w:rFonts w:ascii="Times New Roman" w:hAnsi="Times New Roman" w:cs="Times New Roman"/>
          <w:sz w:val="28"/>
          <w:szCs w:val="28"/>
        </w:rPr>
        <w:t xml:space="preserve">нашего </w:t>
      </w:r>
      <w:r w:rsidRPr="007B35D2">
        <w:rPr>
          <w:rFonts w:ascii="Times New Roman" w:hAnsi="Times New Roman" w:cs="Times New Roman"/>
          <w:sz w:val="28"/>
          <w:szCs w:val="28"/>
        </w:rPr>
        <w:t>университета в течение года</w:t>
      </w:r>
      <w:r w:rsidR="009678C5">
        <w:rPr>
          <w:rFonts w:ascii="Times New Roman" w:hAnsi="Times New Roman" w:cs="Times New Roman"/>
          <w:sz w:val="28"/>
          <w:szCs w:val="28"/>
        </w:rPr>
        <w:t xml:space="preserve"> и</w:t>
      </w:r>
      <w:r w:rsidR="00123C33" w:rsidRPr="007B35D2">
        <w:rPr>
          <w:rFonts w:ascii="Times New Roman" w:hAnsi="Times New Roman" w:cs="Times New Roman"/>
          <w:sz w:val="28"/>
          <w:szCs w:val="28"/>
        </w:rPr>
        <w:t xml:space="preserve"> обсудим наши достижения, проблемы и перспективы.</w:t>
      </w:r>
      <w:r w:rsidR="00B76970" w:rsidRPr="007B35D2">
        <w:rPr>
          <w:rFonts w:ascii="Times New Roman" w:hAnsi="Times New Roman" w:cs="Times New Roman"/>
          <w:sz w:val="28"/>
          <w:szCs w:val="28"/>
        </w:rPr>
        <w:t xml:space="preserve"> </w:t>
      </w:r>
    </w:p>
    <w:p w:rsidR="0097214D" w:rsidRPr="0097214D" w:rsidRDefault="00C2722D" w:rsidP="007C7941">
      <w:pPr>
        <w:spacing w:after="0" w:line="360" w:lineRule="auto"/>
        <w:ind w:firstLine="426"/>
        <w:jc w:val="both"/>
        <w:rPr>
          <w:rFonts w:ascii="Times New Roman" w:hAnsi="Times New Roman"/>
          <w:sz w:val="28"/>
          <w:szCs w:val="28"/>
        </w:rPr>
      </w:pPr>
      <w:r>
        <w:rPr>
          <w:rFonts w:ascii="Times New Roman" w:hAnsi="Times New Roman" w:cs="Times New Roman"/>
          <w:sz w:val="28"/>
          <w:szCs w:val="28"/>
        </w:rPr>
        <w:t>В конце 2012</w:t>
      </w:r>
      <w:r w:rsidR="00123C33" w:rsidRPr="007B35D2">
        <w:rPr>
          <w:rFonts w:ascii="Times New Roman" w:hAnsi="Times New Roman" w:cs="Times New Roman"/>
          <w:sz w:val="28"/>
          <w:szCs w:val="28"/>
        </w:rPr>
        <w:t xml:space="preserve"> года </w:t>
      </w:r>
      <w:r w:rsidR="00F25F3D">
        <w:rPr>
          <w:rFonts w:ascii="Times New Roman" w:hAnsi="Times New Roman" w:cs="Times New Roman"/>
          <w:sz w:val="28"/>
          <w:szCs w:val="28"/>
        </w:rPr>
        <w:t xml:space="preserve">нашим министерством </w:t>
      </w:r>
      <w:r w:rsidR="00123C33" w:rsidRPr="007B35D2">
        <w:rPr>
          <w:rFonts w:ascii="Times New Roman" w:hAnsi="Times New Roman" w:cs="Times New Roman"/>
          <w:sz w:val="28"/>
          <w:szCs w:val="28"/>
        </w:rPr>
        <w:t>был</w:t>
      </w:r>
      <w:r w:rsidR="00F25F3D">
        <w:rPr>
          <w:rFonts w:ascii="Times New Roman" w:hAnsi="Times New Roman" w:cs="Times New Roman"/>
          <w:sz w:val="28"/>
          <w:szCs w:val="28"/>
        </w:rPr>
        <w:t xml:space="preserve"> проведен</w:t>
      </w:r>
      <w:r w:rsidR="00123C33" w:rsidRPr="007B35D2">
        <w:rPr>
          <w:rFonts w:ascii="Times New Roman" w:hAnsi="Times New Roman" w:cs="Times New Roman"/>
          <w:sz w:val="28"/>
          <w:szCs w:val="28"/>
        </w:rPr>
        <w:t xml:space="preserve"> мониторинга </w:t>
      </w:r>
      <w:r w:rsidR="0097214D" w:rsidRPr="0097214D">
        <w:rPr>
          <w:rFonts w:ascii="Times New Roman" w:hAnsi="Times New Roman"/>
          <w:sz w:val="28"/>
          <w:szCs w:val="28"/>
        </w:rPr>
        <w:t>в</w:t>
      </w:r>
      <w:r w:rsidR="00F25F3D">
        <w:rPr>
          <w:rFonts w:ascii="Times New Roman" w:hAnsi="Times New Roman"/>
          <w:sz w:val="28"/>
          <w:szCs w:val="28"/>
        </w:rPr>
        <w:t>узов</w:t>
      </w:r>
      <w:r w:rsidR="0097214D" w:rsidRPr="0097214D">
        <w:rPr>
          <w:rFonts w:ascii="Times New Roman" w:hAnsi="Times New Roman"/>
          <w:sz w:val="28"/>
          <w:szCs w:val="28"/>
        </w:rPr>
        <w:t xml:space="preserve"> России</w:t>
      </w:r>
      <w:r w:rsidR="0097214D" w:rsidRPr="007B35D2">
        <w:rPr>
          <w:rFonts w:ascii="Times New Roman" w:hAnsi="Times New Roman" w:cs="Times New Roman"/>
          <w:sz w:val="28"/>
          <w:szCs w:val="28"/>
        </w:rPr>
        <w:t xml:space="preserve"> </w:t>
      </w:r>
      <w:r w:rsidR="0059215D">
        <w:rPr>
          <w:rFonts w:ascii="Times New Roman" w:hAnsi="Times New Roman" w:cs="Times New Roman"/>
          <w:sz w:val="28"/>
          <w:szCs w:val="28"/>
        </w:rPr>
        <w:t xml:space="preserve">за </w:t>
      </w:r>
      <w:r w:rsidR="0097214D">
        <w:rPr>
          <w:rFonts w:ascii="Times New Roman" w:hAnsi="Times New Roman" w:cs="Times New Roman"/>
          <w:sz w:val="28"/>
          <w:szCs w:val="28"/>
        </w:rPr>
        <w:t>2011</w:t>
      </w:r>
      <w:r w:rsidR="0059215D">
        <w:rPr>
          <w:rFonts w:ascii="Times New Roman" w:hAnsi="Times New Roman" w:cs="Times New Roman"/>
          <w:sz w:val="28"/>
          <w:szCs w:val="28"/>
        </w:rPr>
        <w:t xml:space="preserve"> год по пяти</w:t>
      </w:r>
      <w:r w:rsidR="00123C33" w:rsidRPr="007B35D2">
        <w:rPr>
          <w:rFonts w:ascii="Times New Roman" w:hAnsi="Times New Roman" w:cs="Times New Roman"/>
          <w:sz w:val="28"/>
          <w:szCs w:val="28"/>
        </w:rPr>
        <w:t xml:space="preserve"> показателям. По </w:t>
      </w:r>
      <w:r w:rsidR="00F25F3D">
        <w:rPr>
          <w:rFonts w:ascii="Times New Roman" w:hAnsi="Times New Roman" w:cs="Times New Roman"/>
          <w:sz w:val="28"/>
          <w:szCs w:val="28"/>
        </w:rPr>
        <w:t xml:space="preserve">его </w:t>
      </w:r>
      <w:r w:rsidR="00123C33" w:rsidRPr="007B35D2">
        <w:rPr>
          <w:rFonts w:ascii="Times New Roman" w:hAnsi="Times New Roman" w:cs="Times New Roman"/>
          <w:sz w:val="28"/>
          <w:szCs w:val="28"/>
        </w:rPr>
        <w:t>результатам наш вуз был признан эффективным</w:t>
      </w:r>
      <w:r w:rsidR="00F25F3D">
        <w:rPr>
          <w:rFonts w:ascii="Times New Roman" w:hAnsi="Times New Roman" w:cs="Times New Roman"/>
          <w:sz w:val="28"/>
          <w:szCs w:val="28"/>
        </w:rPr>
        <w:t>, причем</w:t>
      </w:r>
      <w:r w:rsidR="00123C33" w:rsidRPr="007B35D2">
        <w:rPr>
          <w:rFonts w:ascii="Times New Roman" w:hAnsi="Times New Roman" w:cs="Times New Roman"/>
          <w:sz w:val="28"/>
          <w:szCs w:val="28"/>
        </w:rPr>
        <w:t xml:space="preserve"> оди</w:t>
      </w:r>
      <w:r w:rsidR="00F25F3D">
        <w:rPr>
          <w:rFonts w:ascii="Times New Roman" w:hAnsi="Times New Roman" w:cs="Times New Roman"/>
          <w:sz w:val="28"/>
          <w:szCs w:val="28"/>
        </w:rPr>
        <w:t>н</w:t>
      </w:r>
      <w:r w:rsidR="00123C33" w:rsidRPr="007B35D2">
        <w:rPr>
          <w:rFonts w:ascii="Times New Roman" w:hAnsi="Times New Roman" w:cs="Times New Roman"/>
          <w:sz w:val="28"/>
          <w:szCs w:val="28"/>
        </w:rPr>
        <w:t xml:space="preserve"> показател</w:t>
      </w:r>
      <w:r w:rsidR="00F25F3D">
        <w:rPr>
          <w:rFonts w:ascii="Times New Roman" w:hAnsi="Times New Roman" w:cs="Times New Roman"/>
          <w:sz w:val="28"/>
          <w:szCs w:val="28"/>
        </w:rPr>
        <w:t>ь был</w:t>
      </w:r>
      <w:r w:rsidR="00123C33" w:rsidRPr="007B35D2">
        <w:rPr>
          <w:rFonts w:ascii="Times New Roman" w:hAnsi="Times New Roman" w:cs="Times New Roman"/>
          <w:sz w:val="28"/>
          <w:szCs w:val="28"/>
        </w:rPr>
        <w:t xml:space="preserve"> ниже требований Минобрнауки – </w:t>
      </w:r>
      <w:r w:rsidR="00F25F3D">
        <w:rPr>
          <w:rFonts w:ascii="Times New Roman" w:hAnsi="Times New Roman" w:cs="Times New Roman"/>
          <w:sz w:val="28"/>
          <w:szCs w:val="28"/>
        </w:rPr>
        <w:t xml:space="preserve">это </w:t>
      </w:r>
      <w:r w:rsidR="00123C33" w:rsidRPr="007B35D2">
        <w:rPr>
          <w:rFonts w:ascii="Times New Roman" w:hAnsi="Times New Roman" w:cs="Times New Roman"/>
          <w:sz w:val="28"/>
          <w:szCs w:val="28"/>
        </w:rPr>
        <w:t>балл ЕГЭ абитуриентов, поступивших в университет</w:t>
      </w:r>
      <w:r w:rsidR="00036563" w:rsidRPr="007B35D2">
        <w:rPr>
          <w:rFonts w:ascii="Times New Roman" w:hAnsi="Times New Roman" w:cs="Times New Roman"/>
          <w:sz w:val="28"/>
          <w:szCs w:val="28"/>
        </w:rPr>
        <w:t xml:space="preserve"> в 201</w:t>
      </w:r>
      <w:r w:rsidR="0097214D">
        <w:rPr>
          <w:rFonts w:ascii="Times New Roman" w:hAnsi="Times New Roman" w:cs="Times New Roman"/>
          <w:sz w:val="28"/>
          <w:szCs w:val="28"/>
        </w:rPr>
        <w:t>1</w:t>
      </w:r>
      <w:r w:rsidR="00123C33" w:rsidRPr="007B35D2">
        <w:rPr>
          <w:rFonts w:ascii="Times New Roman" w:hAnsi="Times New Roman" w:cs="Times New Roman"/>
          <w:sz w:val="28"/>
          <w:szCs w:val="28"/>
        </w:rPr>
        <w:t xml:space="preserve"> году.</w:t>
      </w:r>
      <w:r w:rsidR="00036563" w:rsidRPr="007B35D2">
        <w:rPr>
          <w:rFonts w:ascii="Times New Roman" w:hAnsi="Times New Roman" w:cs="Times New Roman"/>
          <w:sz w:val="28"/>
          <w:szCs w:val="28"/>
        </w:rPr>
        <w:t xml:space="preserve"> </w:t>
      </w:r>
      <w:r w:rsidR="00D93B87">
        <w:rPr>
          <w:rFonts w:ascii="Times New Roman" w:hAnsi="Times New Roman" w:cs="Times New Roman"/>
          <w:sz w:val="28"/>
          <w:szCs w:val="28"/>
        </w:rPr>
        <w:t>Десять дней назад</w:t>
      </w:r>
      <w:r w:rsidR="0097214D" w:rsidRPr="0097214D">
        <w:rPr>
          <w:rFonts w:ascii="Times New Roman" w:hAnsi="Times New Roman"/>
          <w:sz w:val="28"/>
          <w:szCs w:val="28"/>
        </w:rPr>
        <w:t xml:space="preserve"> опубликованы итоги аналогичного мониторинга за 2012 год. Наш университет вновь подтвердил статус эффективного вуза.</w:t>
      </w:r>
    </w:p>
    <w:p w:rsidR="00036563" w:rsidRPr="007B35D2" w:rsidRDefault="0020251A" w:rsidP="007C7941">
      <w:pPr>
        <w:spacing w:after="0" w:line="360" w:lineRule="auto"/>
        <w:ind w:firstLine="426"/>
        <w:jc w:val="both"/>
        <w:rPr>
          <w:rFonts w:ascii="Times New Roman" w:hAnsi="Times New Roman" w:cs="Times New Roman"/>
          <w:b/>
          <w:sz w:val="28"/>
          <w:szCs w:val="28"/>
        </w:rPr>
      </w:pPr>
      <w:r>
        <w:rPr>
          <w:rFonts w:ascii="Times New Roman" w:hAnsi="Times New Roman" w:cs="Times New Roman"/>
          <w:sz w:val="28"/>
          <w:szCs w:val="28"/>
        </w:rPr>
        <w:t>В 2013</w:t>
      </w:r>
      <w:r w:rsidR="00036563" w:rsidRPr="007B35D2">
        <w:rPr>
          <w:rFonts w:ascii="Times New Roman" w:hAnsi="Times New Roman" w:cs="Times New Roman"/>
          <w:sz w:val="28"/>
          <w:szCs w:val="28"/>
        </w:rPr>
        <w:t xml:space="preserve"> году успешно проведен прием на первый курс. </w:t>
      </w:r>
      <w:r w:rsidR="009678C5">
        <w:rPr>
          <w:rFonts w:ascii="Times New Roman" w:hAnsi="Times New Roman" w:cs="Times New Roman"/>
          <w:sz w:val="28"/>
          <w:szCs w:val="28"/>
        </w:rPr>
        <w:t>Нами в</w:t>
      </w:r>
      <w:r w:rsidR="00036563" w:rsidRPr="007B35D2">
        <w:rPr>
          <w:rFonts w:ascii="Times New Roman" w:hAnsi="Times New Roman" w:cs="Times New Roman"/>
          <w:sz w:val="28"/>
          <w:szCs w:val="28"/>
        </w:rPr>
        <w:t>ыполнен план на бюджет и у</w:t>
      </w:r>
      <w:r w:rsidR="00603E32">
        <w:rPr>
          <w:rFonts w:ascii="Times New Roman" w:hAnsi="Times New Roman" w:cs="Times New Roman"/>
          <w:sz w:val="28"/>
          <w:szCs w:val="28"/>
        </w:rPr>
        <w:t>величен</w:t>
      </w:r>
      <w:r w:rsidR="00036563" w:rsidRPr="007B35D2">
        <w:rPr>
          <w:rFonts w:ascii="Times New Roman" w:hAnsi="Times New Roman" w:cs="Times New Roman"/>
          <w:sz w:val="28"/>
          <w:szCs w:val="28"/>
        </w:rPr>
        <w:t xml:space="preserve"> прием на места с оплатой стоимости обучения. По результатам данных НИУ ВШЭ</w:t>
      </w:r>
      <w:r w:rsidR="00B76970" w:rsidRPr="007B35D2">
        <w:rPr>
          <w:rFonts w:ascii="Times New Roman" w:hAnsi="Times New Roman" w:cs="Times New Roman"/>
          <w:sz w:val="28"/>
          <w:szCs w:val="28"/>
        </w:rPr>
        <w:t xml:space="preserve"> </w:t>
      </w:r>
      <w:r w:rsidR="00036563" w:rsidRPr="007B35D2">
        <w:rPr>
          <w:rFonts w:ascii="Times New Roman" w:hAnsi="Times New Roman" w:cs="Times New Roman"/>
          <w:sz w:val="28"/>
          <w:szCs w:val="28"/>
        </w:rPr>
        <w:t>наш вуз со средним результатом ЕГЭ 64,9 зан</w:t>
      </w:r>
      <w:r w:rsidR="00B76970" w:rsidRPr="007B35D2">
        <w:rPr>
          <w:rFonts w:ascii="Times New Roman" w:hAnsi="Times New Roman" w:cs="Times New Roman"/>
          <w:sz w:val="28"/>
          <w:szCs w:val="28"/>
        </w:rPr>
        <w:t>ял</w:t>
      </w:r>
      <w:r w:rsidR="00036563" w:rsidRPr="007B35D2">
        <w:rPr>
          <w:rFonts w:ascii="Times New Roman" w:hAnsi="Times New Roman" w:cs="Times New Roman"/>
          <w:sz w:val="28"/>
          <w:szCs w:val="28"/>
        </w:rPr>
        <w:t xml:space="preserve"> 262 место из 491 вуза, находящегося в списках рейтинга. Как видно, результат по ЕГЭ превосходит итоги приема 2012 года. </w:t>
      </w:r>
    </w:p>
    <w:p w:rsidR="00062222" w:rsidRPr="0059215D" w:rsidRDefault="00036563" w:rsidP="007C7941">
      <w:pPr>
        <w:pStyle w:val="1"/>
        <w:spacing w:before="0" w:beforeAutospacing="0" w:after="0" w:afterAutospacing="0" w:line="360" w:lineRule="auto"/>
        <w:ind w:firstLine="426"/>
        <w:jc w:val="both"/>
        <w:rPr>
          <w:b w:val="0"/>
          <w:sz w:val="28"/>
          <w:szCs w:val="28"/>
        </w:rPr>
      </w:pPr>
      <w:r w:rsidRPr="0059215D">
        <w:rPr>
          <w:b w:val="0"/>
          <w:sz w:val="28"/>
          <w:szCs w:val="28"/>
        </w:rPr>
        <w:t xml:space="preserve">Теперь </w:t>
      </w:r>
      <w:r w:rsidR="00062222" w:rsidRPr="0059215D">
        <w:rPr>
          <w:b w:val="0"/>
          <w:sz w:val="28"/>
          <w:szCs w:val="28"/>
        </w:rPr>
        <w:t xml:space="preserve">поговорим </w:t>
      </w:r>
      <w:r w:rsidRPr="0059215D">
        <w:rPr>
          <w:b w:val="0"/>
          <w:sz w:val="28"/>
          <w:szCs w:val="28"/>
        </w:rPr>
        <w:t>об основных направлениях работы университета.</w:t>
      </w:r>
      <w:r w:rsidR="00603E32">
        <w:rPr>
          <w:b w:val="0"/>
          <w:sz w:val="28"/>
          <w:szCs w:val="28"/>
        </w:rPr>
        <w:t xml:space="preserve"> Учебно-методическая</w:t>
      </w:r>
      <w:r w:rsidR="0059215D" w:rsidRPr="0059215D">
        <w:rPr>
          <w:b w:val="0"/>
          <w:sz w:val="28"/>
          <w:szCs w:val="28"/>
        </w:rPr>
        <w:t xml:space="preserve"> работа. </w:t>
      </w:r>
      <w:r w:rsidR="0059215D">
        <w:rPr>
          <w:b w:val="0"/>
          <w:sz w:val="28"/>
          <w:szCs w:val="28"/>
        </w:rPr>
        <w:t>Прошлый</w:t>
      </w:r>
      <w:r w:rsidR="00062222" w:rsidRPr="0059215D">
        <w:rPr>
          <w:b w:val="0"/>
          <w:sz w:val="28"/>
          <w:szCs w:val="28"/>
        </w:rPr>
        <w:t xml:space="preserve"> учебный год в университете был направлен на всестороннее внедрение в учебный процесс подходов, предусмотренных требованиями федеральных государственных образовательных стандартов. Переход к к</w:t>
      </w:r>
      <w:r w:rsidR="00541097">
        <w:rPr>
          <w:b w:val="0"/>
          <w:sz w:val="28"/>
          <w:szCs w:val="28"/>
        </w:rPr>
        <w:t>омпе</w:t>
      </w:r>
      <w:r w:rsidR="00062222" w:rsidRPr="0059215D">
        <w:rPr>
          <w:b w:val="0"/>
          <w:sz w:val="28"/>
          <w:szCs w:val="28"/>
        </w:rPr>
        <w:t>тентностной оценке знаний студентов, как по отдельным предметам, так и основной образовательной программе потребовал новых методических приемов. Стала необходимой оценка вклада каждого преподавателя и подразделения в р</w:t>
      </w:r>
      <w:r w:rsidR="00055E30">
        <w:rPr>
          <w:b w:val="0"/>
          <w:sz w:val="28"/>
          <w:szCs w:val="28"/>
        </w:rPr>
        <w:t>ешение общей задачи – подготовки</w:t>
      </w:r>
      <w:r w:rsidR="00062222" w:rsidRPr="0059215D">
        <w:rPr>
          <w:b w:val="0"/>
          <w:sz w:val="28"/>
          <w:szCs w:val="28"/>
        </w:rPr>
        <w:t xml:space="preserve"> специалиста высокого качества. С этой целью </w:t>
      </w:r>
      <w:r w:rsidR="00603E32" w:rsidRPr="0059215D">
        <w:rPr>
          <w:b w:val="0"/>
          <w:sz w:val="28"/>
          <w:szCs w:val="28"/>
        </w:rPr>
        <w:t xml:space="preserve">в этом году </w:t>
      </w:r>
      <w:r w:rsidR="00062222" w:rsidRPr="0059215D">
        <w:rPr>
          <w:b w:val="0"/>
          <w:sz w:val="28"/>
          <w:szCs w:val="28"/>
        </w:rPr>
        <w:t xml:space="preserve">в университете </w:t>
      </w:r>
      <w:r w:rsidR="00B76970" w:rsidRPr="0059215D">
        <w:rPr>
          <w:b w:val="0"/>
          <w:sz w:val="28"/>
          <w:szCs w:val="28"/>
        </w:rPr>
        <w:t xml:space="preserve">была </w:t>
      </w:r>
      <w:r w:rsidR="00062222" w:rsidRPr="0059215D">
        <w:rPr>
          <w:b w:val="0"/>
          <w:sz w:val="28"/>
          <w:szCs w:val="28"/>
        </w:rPr>
        <w:t xml:space="preserve">разработана </w:t>
      </w:r>
      <w:r w:rsidR="00C2722D" w:rsidRPr="0059215D">
        <w:rPr>
          <w:b w:val="0"/>
          <w:sz w:val="28"/>
          <w:szCs w:val="28"/>
        </w:rPr>
        <w:t xml:space="preserve">комплексная </w:t>
      </w:r>
      <w:r w:rsidR="00062222" w:rsidRPr="0059215D">
        <w:rPr>
          <w:b w:val="0"/>
          <w:sz w:val="28"/>
          <w:szCs w:val="28"/>
        </w:rPr>
        <w:t xml:space="preserve">рейтинговая система оценки деятельности ППС, кафедр и факультетов. </w:t>
      </w:r>
      <w:r w:rsidR="00B76970" w:rsidRPr="0059215D">
        <w:rPr>
          <w:b w:val="0"/>
          <w:sz w:val="28"/>
          <w:szCs w:val="28"/>
        </w:rPr>
        <w:t>Хочу поблагодарить всех</w:t>
      </w:r>
      <w:r w:rsidR="006227DE" w:rsidRPr="0059215D">
        <w:rPr>
          <w:b w:val="0"/>
          <w:sz w:val="28"/>
          <w:szCs w:val="28"/>
        </w:rPr>
        <w:t>,</w:t>
      </w:r>
      <w:r w:rsidR="00B76970" w:rsidRPr="0059215D">
        <w:rPr>
          <w:b w:val="0"/>
          <w:sz w:val="28"/>
          <w:szCs w:val="28"/>
        </w:rPr>
        <w:t xml:space="preserve"> к</w:t>
      </w:r>
      <w:r w:rsidR="00603E32">
        <w:rPr>
          <w:b w:val="0"/>
          <w:sz w:val="28"/>
          <w:szCs w:val="28"/>
        </w:rPr>
        <w:t>то принял участие в этой работе и особо</w:t>
      </w:r>
      <w:r w:rsidR="00B76970" w:rsidRPr="0059215D">
        <w:rPr>
          <w:b w:val="0"/>
          <w:sz w:val="28"/>
          <w:szCs w:val="28"/>
        </w:rPr>
        <w:t xml:space="preserve"> отметить</w:t>
      </w:r>
      <w:r w:rsidR="00E10113" w:rsidRPr="0059215D">
        <w:rPr>
          <w:b w:val="0"/>
          <w:sz w:val="28"/>
          <w:szCs w:val="28"/>
        </w:rPr>
        <w:t xml:space="preserve"> вклад в разработку указанной системы В.А.</w:t>
      </w:r>
      <w:r w:rsidR="0020251A">
        <w:rPr>
          <w:b w:val="0"/>
          <w:sz w:val="28"/>
          <w:szCs w:val="28"/>
        </w:rPr>
        <w:t xml:space="preserve"> </w:t>
      </w:r>
      <w:r w:rsidR="00E10113" w:rsidRPr="0059215D">
        <w:rPr>
          <w:b w:val="0"/>
          <w:sz w:val="28"/>
          <w:szCs w:val="28"/>
        </w:rPr>
        <w:t>Беккер</w:t>
      </w:r>
      <w:r w:rsidR="006227DE" w:rsidRPr="0059215D">
        <w:rPr>
          <w:b w:val="0"/>
          <w:sz w:val="28"/>
          <w:szCs w:val="28"/>
        </w:rPr>
        <w:t>а</w:t>
      </w:r>
      <w:r w:rsidR="00E10113" w:rsidRPr="0059215D">
        <w:rPr>
          <w:b w:val="0"/>
          <w:sz w:val="28"/>
          <w:szCs w:val="28"/>
        </w:rPr>
        <w:t>, В.Я.</w:t>
      </w:r>
      <w:r w:rsidR="0020251A">
        <w:rPr>
          <w:b w:val="0"/>
          <w:sz w:val="28"/>
          <w:szCs w:val="28"/>
        </w:rPr>
        <w:t xml:space="preserve"> </w:t>
      </w:r>
      <w:r w:rsidR="00E10113" w:rsidRPr="0059215D">
        <w:rPr>
          <w:b w:val="0"/>
          <w:sz w:val="28"/>
          <w:szCs w:val="28"/>
        </w:rPr>
        <w:t>Рудяк</w:t>
      </w:r>
      <w:r w:rsidR="006227DE" w:rsidRPr="0059215D">
        <w:rPr>
          <w:b w:val="0"/>
          <w:sz w:val="28"/>
          <w:szCs w:val="28"/>
        </w:rPr>
        <w:t>а</w:t>
      </w:r>
      <w:r w:rsidR="00E10113" w:rsidRPr="0059215D">
        <w:rPr>
          <w:b w:val="0"/>
          <w:sz w:val="28"/>
          <w:szCs w:val="28"/>
        </w:rPr>
        <w:t>, А.П.</w:t>
      </w:r>
      <w:r w:rsidR="0020251A">
        <w:rPr>
          <w:b w:val="0"/>
          <w:sz w:val="28"/>
          <w:szCs w:val="28"/>
        </w:rPr>
        <w:t xml:space="preserve"> </w:t>
      </w:r>
      <w:r w:rsidR="00E10113" w:rsidRPr="0059215D">
        <w:rPr>
          <w:b w:val="0"/>
          <w:sz w:val="28"/>
          <w:szCs w:val="28"/>
        </w:rPr>
        <w:t>Яненко</w:t>
      </w:r>
      <w:r w:rsidR="006227DE" w:rsidRPr="0059215D">
        <w:rPr>
          <w:b w:val="0"/>
          <w:sz w:val="28"/>
          <w:szCs w:val="28"/>
        </w:rPr>
        <w:t>, С.В. Линовского</w:t>
      </w:r>
      <w:r w:rsidR="00E10113" w:rsidRPr="0059215D">
        <w:rPr>
          <w:b w:val="0"/>
          <w:sz w:val="28"/>
          <w:szCs w:val="28"/>
        </w:rPr>
        <w:t xml:space="preserve"> и член</w:t>
      </w:r>
      <w:r w:rsidR="006227DE" w:rsidRPr="0059215D">
        <w:rPr>
          <w:b w:val="0"/>
          <w:sz w:val="28"/>
          <w:szCs w:val="28"/>
        </w:rPr>
        <w:t>ов</w:t>
      </w:r>
      <w:r w:rsidR="00E10113" w:rsidRPr="0059215D">
        <w:rPr>
          <w:b w:val="0"/>
          <w:sz w:val="28"/>
          <w:szCs w:val="28"/>
        </w:rPr>
        <w:t xml:space="preserve"> комиссии, созданной приказом ректора.  </w:t>
      </w:r>
    </w:p>
    <w:p w:rsidR="00062222" w:rsidRPr="007B35D2" w:rsidRDefault="00603E32" w:rsidP="007C794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прошлом</w:t>
      </w:r>
      <w:r w:rsidR="00062222" w:rsidRPr="007B35D2">
        <w:rPr>
          <w:rFonts w:ascii="Times New Roman" w:hAnsi="Times New Roman" w:cs="Times New Roman"/>
          <w:sz w:val="28"/>
          <w:szCs w:val="28"/>
        </w:rPr>
        <w:t xml:space="preserve"> учебном году произошли изменения в организации учебного процесса. Все факультеты, где обучаются студенты </w:t>
      </w:r>
      <w:r w:rsidR="0059215D">
        <w:rPr>
          <w:rFonts w:ascii="Times New Roman" w:hAnsi="Times New Roman" w:cs="Times New Roman"/>
          <w:sz w:val="28"/>
          <w:szCs w:val="28"/>
        </w:rPr>
        <w:t xml:space="preserve">очной формы, </w:t>
      </w:r>
      <w:r w:rsidR="00055E30">
        <w:rPr>
          <w:rFonts w:ascii="Times New Roman" w:hAnsi="Times New Roman" w:cs="Times New Roman"/>
          <w:sz w:val="28"/>
          <w:szCs w:val="28"/>
        </w:rPr>
        <w:t xml:space="preserve">теперь </w:t>
      </w:r>
      <w:r w:rsidR="00062222" w:rsidRPr="007B35D2">
        <w:rPr>
          <w:rFonts w:ascii="Times New Roman" w:hAnsi="Times New Roman" w:cs="Times New Roman"/>
          <w:sz w:val="28"/>
          <w:szCs w:val="28"/>
        </w:rPr>
        <w:t>ведут подготовку бакалавров, магистров и специалистов с первого по выпускной курсы. Произошло переподчинение кафедр в рамках факультетов, что позволил</w:t>
      </w:r>
      <w:r w:rsidR="00541097">
        <w:rPr>
          <w:rFonts w:ascii="Times New Roman" w:hAnsi="Times New Roman" w:cs="Times New Roman"/>
          <w:sz w:val="28"/>
          <w:szCs w:val="28"/>
        </w:rPr>
        <w:t xml:space="preserve">о направить </w:t>
      </w:r>
      <w:r>
        <w:rPr>
          <w:rFonts w:ascii="Times New Roman" w:hAnsi="Times New Roman" w:cs="Times New Roman"/>
          <w:sz w:val="28"/>
          <w:szCs w:val="28"/>
        </w:rPr>
        <w:t xml:space="preserve">их </w:t>
      </w:r>
      <w:r w:rsidR="00541097">
        <w:rPr>
          <w:rFonts w:ascii="Times New Roman" w:hAnsi="Times New Roman" w:cs="Times New Roman"/>
          <w:sz w:val="28"/>
          <w:szCs w:val="28"/>
        </w:rPr>
        <w:t xml:space="preserve">усилия </w:t>
      </w:r>
      <w:r w:rsidR="00062222" w:rsidRPr="007B35D2">
        <w:rPr>
          <w:rFonts w:ascii="Times New Roman" w:hAnsi="Times New Roman" w:cs="Times New Roman"/>
          <w:sz w:val="28"/>
          <w:szCs w:val="28"/>
        </w:rPr>
        <w:t xml:space="preserve">на </w:t>
      </w:r>
      <w:r w:rsidR="00062222" w:rsidRPr="007B35D2">
        <w:rPr>
          <w:rFonts w:ascii="Times New Roman" w:hAnsi="Times New Roman" w:cs="Times New Roman"/>
          <w:sz w:val="28"/>
          <w:szCs w:val="28"/>
        </w:rPr>
        <w:lastRenderedPageBreak/>
        <w:t>учебно-воспитательные мероприятия со студентами всех курсов.</w:t>
      </w:r>
      <w:r w:rsidR="0059215D">
        <w:rPr>
          <w:rFonts w:ascii="Times New Roman" w:hAnsi="Times New Roman" w:cs="Times New Roman"/>
          <w:sz w:val="28"/>
          <w:szCs w:val="28"/>
        </w:rPr>
        <w:t xml:space="preserve"> В сентябре этого года произошло объединение кафедр истории отечества и философии.</w:t>
      </w:r>
    </w:p>
    <w:p w:rsidR="00062222" w:rsidRPr="007B35D2" w:rsidRDefault="00062222" w:rsidP="007C7941">
      <w:pPr>
        <w:spacing w:after="0" w:line="360" w:lineRule="auto"/>
        <w:ind w:firstLine="540"/>
        <w:jc w:val="both"/>
        <w:rPr>
          <w:rFonts w:ascii="Times New Roman" w:hAnsi="Times New Roman" w:cs="Times New Roman"/>
          <w:sz w:val="28"/>
          <w:szCs w:val="28"/>
        </w:rPr>
      </w:pPr>
      <w:r w:rsidRPr="007B35D2">
        <w:rPr>
          <w:rFonts w:ascii="Times New Roman" w:hAnsi="Times New Roman" w:cs="Times New Roman"/>
          <w:sz w:val="28"/>
          <w:szCs w:val="28"/>
        </w:rPr>
        <w:t xml:space="preserve">В декабре 2012 года на базе </w:t>
      </w:r>
      <w:r w:rsidR="00603E32">
        <w:rPr>
          <w:rFonts w:ascii="Times New Roman" w:hAnsi="Times New Roman" w:cs="Times New Roman"/>
          <w:sz w:val="28"/>
          <w:szCs w:val="28"/>
        </w:rPr>
        <w:t>нашего университета</w:t>
      </w:r>
      <w:r w:rsidRPr="007B35D2">
        <w:rPr>
          <w:rFonts w:ascii="Times New Roman" w:hAnsi="Times New Roman" w:cs="Times New Roman"/>
          <w:sz w:val="28"/>
          <w:szCs w:val="28"/>
        </w:rPr>
        <w:t xml:space="preserve"> и </w:t>
      </w:r>
      <w:r w:rsidR="00D93B87">
        <w:rPr>
          <w:rFonts w:ascii="Times New Roman" w:hAnsi="Times New Roman" w:cs="Times New Roman"/>
          <w:sz w:val="28"/>
          <w:szCs w:val="28"/>
        </w:rPr>
        <w:t>в</w:t>
      </w:r>
      <w:r w:rsidRPr="007B35D2">
        <w:rPr>
          <w:rFonts w:ascii="Times New Roman" w:hAnsi="Times New Roman" w:cs="Times New Roman"/>
          <w:sz w:val="28"/>
          <w:szCs w:val="28"/>
        </w:rPr>
        <w:t xml:space="preserve"> июне 2013 года на базе СГУПС проведены очередные заседания Новосибирского регионального учебно-методического объединения вузов </w:t>
      </w:r>
      <w:r w:rsidR="0097214D">
        <w:rPr>
          <w:rFonts w:ascii="Times New Roman" w:hAnsi="Times New Roman" w:cs="Times New Roman"/>
          <w:sz w:val="28"/>
          <w:szCs w:val="28"/>
        </w:rPr>
        <w:t xml:space="preserve">РФ </w:t>
      </w:r>
      <w:r w:rsidRPr="007B35D2">
        <w:rPr>
          <w:rFonts w:ascii="Times New Roman" w:hAnsi="Times New Roman" w:cs="Times New Roman"/>
          <w:sz w:val="28"/>
          <w:szCs w:val="28"/>
        </w:rPr>
        <w:t xml:space="preserve">по образованию в области строительства,  </w:t>
      </w:r>
      <w:r w:rsidR="00D93B87">
        <w:rPr>
          <w:rFonts w:ascii="Times New Roman" w:hAnsi="Times New Roman" w:cs="Times New Roman"/>
          <w:sz w:val="28"/>
          <w:szCs w:val="28"/>
        </w:rPr>
        <w:t xml:space="preserve">где </w:t>
      </w:r>
      <w:r w:rsidR="00397CA9">
        <w:rPr>
          <w:rFonts w:ascii="Times New Roman" w:hAnsi="Times New Roman" w:cs="Times New Roman"/>
          <w:sz w:val="28"/>
          <w:szCs w:val="28"/>
        </w:rPr>
        <w:t>обсуждались актуальные вопросы</w:t>
      </w:r>
      <w:r w:rsidR="00397CA9" w:rsidRPr="007B35D2">
        <w:rPr>
          <w:rFonts w:ascii="Times New Roman" w:hAnsi="Times New Roman" w:cs="Times New Roman"/>
          <w:sz w:val="28"/>
          <w:szCs w:val="28"/>
        </w:rPr>
        <w:t xml:space="preserve"> </w:t>
      </w:r>
      <w:r w:rsidR="00397CA9">
        <w:rPr>
          <w:rFonts w:ascii="Times New Roman" w:hAnsi="Times New Roman" w:cs="Times New Roman"/>
          <w:sz w:val="28"/>
          <w:szCs w:val="28"/>
        </w:rPr>
        <w:t>совершенствования</w:t>
      </w:r>
      <w:r w:rsidRPr="007B35D2">
        <w:rPr>
          <w:rFonts w:ascii="Times New Roman" w:hAnsi="Times New Roman" w:cs="Times New Roman"/>
          <w:sz w:val="28"/>
          <w:szCs w:val="28"/>
        </w:rPr>
        <w:t xml:space="preserve"> системы подготовки специалистов по напра</w:t>
      </w:r>
      <w:r w:rsidR="0059215D">
        <w:rPr>
          <w:rFonts w:ascii="Times New Roman" w:hAnsi="Times New Roman" w:cs="Times New Roman"/>
          <w:sz w:val="28"/>
          <w:szCs w:val="28"/>
        </w:rPr>
        <w:t>влению «Строительство».</w:t>
      </w:r>
    </w:p>
    <w:p w:rsidR="00062222" w:rsidRPr="007B35D2" w:rsidRDefault="00062222" w:rsidP="007C7941">
      <w:pPr>
        <w:spacing w:after="0" w:line="360" w:lineRule="auto"/>
        <w:ind w:firstLine="540"/>
        <w:jc w:val="both"/>
        <w:rPr>
          <w:rFonts w:ascii="Times New Roman" w:hAnsi="Times New Roman" w:cs="Times New Roman"/>
          <w:sz w:val="28"/>
          <w:szCs w:val="28"/>
        </w:rPr>
      </w:pPr>
      <w:r w:rsidRPr="007B35D2">
        <w:rPr>
          <w:rFonts w:ascii="Times New Roman" w:hAnsi="Times New Roman" w:cs="Times New Roman"/>
          <w:sz w:val="28"/>
          <w:szCs w:val="28"/>
        </w:rPr>
        <w:t xml:space="preserve">В 2012/13 учебном году </w:t>
      </w:r>
      <w:r w:rsidR="006227DE" w:rsidRPr="007B35D2">
        <w:rPr>
          <w:rFonts w:ascii="Times New Roman" w:hAnsi="Times New Roman" w:cs="Times New Roman"/>
          <w:sz w:val="28"/>
          <w:szCs w:val="28"/>
        </w:rPr>
        <w:t>наши образовательные программы по двум направлениям</w:t>
      </w:r>
      <w:r w:rsidRPr="007B35D2">
        <w:rPr>
          <w:rFonts w:ascii="Times New Roman" w:hAnsi="Times New Roman" w:cs="Times New Roman"/>
          <w:color w:val="FF0000"/>
          <w:sz w:val="28"/>
          <w:szCs w:val="28"/>
        </w:rPr>
        <w:t xml:space="preserve"> «</w:t>
      </w:r>
      <w:r w:rsidRPr="007B35D2">
        <w:rPr>
          <w:rFonts w:ascii="Times New Roman" w:hAnsi="Times New Roman" w:cs="Times New Roman"/>
          <w:sz w:val="28"/>
          <w:szCs w:val="28"/>
        </w:rPr>
        <w:t>Строительство» и «Строительство уникал</w:t>
      </w:r>
      <w:r w:rsidR="00397CA9">
        <w:rPr>
          <w:rFonts w:ascii="Times New Roman" w:hAnsi="Times New Roman" w:cs="Times New Roman"/>
          <w:sz w:val="28"/>
          <w:szCs w:val="28"/>
        </w:rPr>
        <w:t>ьных зданий и сооружений»  вошли</w:t>
      </w:r>
      <w:r w:rsidRPr="007B35D2">
        <w:rPr>
          <w:rFonts w:ascii="Times New Roman" w:hAnsi="Times New Roman" w:cs="Times New Roman"/>
          <w:sz w:val="28"/>
          <w:szCs w:val="28"/>
        </w:rPr>
        <w:t xml:space="preserve"> в число лучших образовательных пр</w:t>
      </w:r>
      <w:r w:rsidR="00D93B87">
        <w:rPr>
          <w:rFonts w:ascii="Times New Roman" w:hAnsi="Times New Roman" w:cs="Times New Roman"/>
          <w:sz w:val="28"/>
          <w:szCs w:val="28"/>
        </w:rPr>
        <w:t>ограмм вузов РФ по оценке</w:t>
      </w:r>
      <w:r w:rsidRPr="007B35D2">
        <w:rPr>
          <w:rFonts w:ascii="Times New Roman" w:hAnsi="Times New Roman" w:cs="Times New Roman"/>
          <w:sz w:val="28"/>
          <w:szCs w:val="28"/>
        </w:rPr>
        <w:t xml:space="preserve"> представителей производства и вузовской общественности</w:t>
      </w:r>
      <w:r w:rsidR="00647588">
        <w:rPr>
          <w:rFonts w:ascii="Times New Roman" w:hAnsi="Times New Roman" w:cs="Times New Roman"/>
          <w:sz w:val="28"/>
          <w:szCs w:val="28"/>
        </w:rPr>
        <w:t>, в конкурсе участвовало 32 тыс. программ</w:t>
      </w:r>
      <w:r w:rsidRPr="007B35D2">
        <w:rPr>
          <w:rFonts w:ascii="Times New Roman" w:hAnsi="Times New Roman" w:cs="Times New Roman"/>
          <w:sz w:val="28"/>
          <w:szCs w:val="28"/>
        </w:rPr>
        <w:t xml:space="preserve">.    </w:t>
      </w:r>
    </w:p>
    <w:p w:rsidR="00062222" w:rsidRPr="007B35D2" w:rsidRDefault="00055E30" w:rsidP="007C7941">
      <w:pPr>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603E32">
        <w:rPr>
          <w:rFonts w:ascii="Times New Roman" w:hAnsi="Times New Roman" w:cs="Times New Roman"/>
          <w:sz w:val="28"/>
          <w:szCs w:val="28"/>
        </w:rPr>
        <w:t xml:space="preserve"> прошлом</w:t>
      </w:r>
      <w:r w:rsidR="00647588">
        <w:rPr>
          <w:rFonts w:ascii="Times New Roman" w:hAnsi="Times New Roman" w:cs="Times New Roman"/>
          <w:sz w:val="28"/>
          <w:szCs w:val="28"/>
        </w:rPr>
        <w:t xml:space="preserve"> учебном </w:t>
      </w:r>
      <w:r w:rsidR="00D93B87">
        <w:rPr>
          <w:rFonts w:ascii="Times New Roman" w:hAnsi="Times New Roman" w:cs="Times New Roman"/>
          <w:sz w:val="28"/>
          <w:szCs w:val="28"/>
        </w:rPr>
        <w:t>году а</w:t>
      </w:r>
      <w:r w:rsidR="00062222" w:rsidRPr="007B35D2">
        <w:rPr>
          <w:rFonts w:ascii="Times New Roman" w:hAnsi="Times New Roman" w:cs="Times New Roman"/>
          <w:sz w:val="28"/>
          <w:szCs w:val="28"/>
        </w:rPr>
        <w:t>бсолютная успеваемость в целом по университету снизилась по сравнению с 11/12 учебным годом. Существенно снизилась качественная успеваемость на всех факультетах</w:t>
      </w:r>
      <w:r w:rsidR="00603E32">
        <w:rPr>
          <w:rFonts w:ascii="Times New Roman" w:hAnsi="Times New Roman" w:cs="Times New Roman"/>
          <w:sz w:val="28"/>
          <w:szCs w:val="28"/>
        </w:rPr>
        <w:t>, в целом по университету на 13%</w:t>
      </w:r>
      <w:r w:rsidR="00062222" w:rsidRPr="007B35D2">
        <w:rPr>
          <w:rFonts w:ascii="Times New Roman" w:hAnsi="Times New Roman" w:cs="Times New Roman"/>
          <w:sz w:val="28"/>
          <w:szCs w:val="28"/>
        </w:rPr>
        <w:t xml:space="preserve">. Деканаты </w:t>
      </w:r>
      <w:r>
        <w:rPr>
          <w:rFonts w:ascii="Times New Roman" w:hAnsi="Times New Roman" w:cs="Times New Roman"/>
          <w:sz w:val="28"/>
          <w:szCs w:val="28"/>
        </w:rPr>
        <w:t>и</w:t>
      </w:r>
      <w:r w:rsidR="00062222" w:rsidRPr="007B35D2">
        <w:rPr>
          <w:rFonts w:ascii="Times New Roman" w:hAnsi="Times New Roman" w:cs="Times New Roman"/>
          <w:sz w:val="28"/>
          <w:szCs w:val="28"/>
        </w:rPr>
        <w:t xml:space="preserve"> кафедр</w:t>
      </w:r>
      <w:r>
        <w:rPr>
          <w:rFonts w:ascii="Times New Roman" w:hAnsi="Times New Roman" w:cs="Times New Roman"/>
          <w:sz w:val="28"/>
          <w:szCs w:val="28"/>
        </w:rPr>
        <w:t>ы</w:t>
      </w:r>
      <w:r w:rsidR="00062222" w:rsidRPr="007B35D2">
        <w:rPr>
          <w:rFonts w:ascii="Times New Roman" w:hAnsi="Times New Roman" w:cs="Times New Roman"/>
          <w:sz w:val="28"/>
          <w:szCs w:val="28"/>
        </w:rPr>
        <w:t xml:space="preserve"> должны обратить особое внимание на </w:t>
      </w:r>
      <w:r>
        <w:rPr>
          <w:rFonts w:ascii="Times New Roman" w:hAnsi="Times New Roman" w:cs="Times New Roman"/>
          <w:sz w:val="28"/>
          <w:szCs w:val="28"/>
        </w:rPr>
        <w:t xml:space="preserve">снижение </w:t>
      </w:r>
      <w:r w:rsidR="00062222" w:rsidRPr="007B35D2">
        <w:rPr>
          <w:rFonts w:ascii="Times New Roman" w:hAnsi="Times New Roman" w:cs="Times New Roman"/>
          <w:sz w:val="28"/>
          <w:szCs w:val="28"/>
        </w:rPr>
        <w:t>дисциплин</w:t>
      </w:r>
      <w:r>
        <w:rPr>
          <w:rFonts w:ascii="Times New Roman" w:hAnsi="Times New Roman" w:cs="Times New Roman"/>
          <w:sz w:val="28"/>
          <w:szCs w:val="28"/>
        </w:rPr>
        <w:t>ы</w:t>
      </w:r>
      <w:r w:rsidR="00062222" w:rsidRPr="007B35D2">
        <w:rPr>
          <w:rFonts w:ascii="Times New Roman" w:hAnsi="Times New Roman" w:cs="Times New Roman"/>
          <w:sz w:val="28"/>
          <w:szCs w:val="28"/>
        </w:rPr>
        <w:t xml:space="preserve"> студентов, являющ</w:t>
      </w:r>
      <w:r>
        <w:rPr>
          <w:rFonts w:ascii="Times New Roman" w:hAnsi="Times New Roman" w:cs="Times New Roman"/>
          <w:sz w:val="28"/>
          <w:szCs w:val="28"/>
        </w:rPr>
        <w:t>ей</w:t>
      </w:r>
      <w:r w:rsidR="00062222" w:rsidRPr="007B35D2">
        <w:rPr>
          <w:rFonts w:ascii="Times New Roman" w:hAnsi="Times New Roman" w:cs="Times New Roman"/>
          <w:sz w:val="28"/>
          <w:szCs w:val="28"/>
        </w:rPr>
        <w:t xml:space="preserve">ся основой для успешного освоения учебной программы. </w:t>
      </w:r>
      <w:r w:rsidR="00647588">
        <w:rPr>
          <w:rFonts w:ascii="Times New Roman" w:hAnsi="Times New Roman" w:cs="Times New Roman"/>
          <w:sz w:val="28"/>
          <w:szCs w:val="28"/>
        </w:rPr>
        <w:t>Понятно, что многие пропуски занятий связаны с работой наших студентов</w:t>
      </w:r>
      <w:r w:rsidR="00603E32">
        <w:rPr>
          <w:rFonts w:ascii="Times New Roman" w:hAnsi="Times New Roman" w:cs="Times New Roman"/>
          <w:sz w:val="28"/>
          <w:szCs w:val="28"/>
        </w:rPr>
        <w:t>, поэтому</w:t>
      </w:r>
      <w:r w:rsidR="00647588">
        <w:rPr>
          <w:rFonts w:ascii="Times New Roman" w:hAnsi="Times New Roman" w:cs="Times New Roman"/>
          <w:sz w:val="28"/>
          <w:szCs w:val="28"/>
        </w:rPr>
        <w:t xml:space="preserve"> </w:t>
      </w:r>
      <w:r w:rsidR="00603E32">
        <w:rPr>
          <w:rFonts w:ascii="Times New Roman" w:hAnsi="Times New Roman" w:cs="Times New Roman"/>
          <w:sz w:val="28"/>
          <w:szCs w:val="28"/>
        </w:rPr>
        <w:t>н</w:t>
      </w:r>
      <w:r w:rsidR="00647588">
        <w:rPr>
          <w:rFonts w:ascii="Times New Roman" w:hAnsi="Times New Roman" w:cs="Times New Roman"/>
          <w:sz w:val="28"/>
          <w:szCs w:val="28"/>
        </w:rPr>
        <w:t xml:space="preserve">еобходимо </w:t>
      </w:r>
      <w:r w:rsidR="0077735A">
        <w:rPr>
          <w:rFonts w:ascii="Times New Roman" w:hAnsi="Times New Roman" w:cs="Times New Roman"/>
          <w:sz w:val="28"/>
          <w:szCs w:val="28"/>
        </w:rPr>
        <w:t>организовать</w:t>
      </w:r>
      <w:r w:rsidR="00647588">
        <w:rPr>
          <w:rFonts w:ascii="Times New Roman" w:hAnsi="Times New Roman" w:cs="Times New Roman"/>
          <w:sz w:val="28"/>
          <w:szCs w:val="28"/>
        </w:rPr>
        <w:t xml:space="preserve"> </w:t>
      </w:r>
      <w:r w:rsidR="0077735A">
        <w:rPr>
          <w:rFonts w:ascii="Times New Roman" w:hAnsi="Times New Roman" w:cs="Times New Roman"/>
          <w:sz w:val="28"/>
          <w:szCs w:val="28"/>
        </w:rPr>
        <w:t>учебный процесс таким образом</w:t>
      </w:r>
      <w:r w:rsidR="00647588">
        <w:rPr>
          <w:rFonts w:ascii="Times New Roman" w:hAnsi="Times New Roman" w:cs="Times New Roman"/>
          <w:sz w:val="28"/>
          <w:szCs w:val="28"/>
        </w:rPr>
        <w:t xml:space="preserve">, </w:t>
      </w:r>
      <w:r w:rsidR="0077735A">
        <w:rPr>
          <w:rFonts w:ascii="Times New Roman" w:hAnsi="Times New Roman" w:cs="Times New Roman"/>
          <w:sz w:val="28"/>
          <w:szCs w:val="28"/>
        </w:rPr>
        <w:t xml:space="preserve">чтобы результаты их работы </w:t>
      </w:r>
      <w:r w:rsidR="00603E32">
        <w:rPr>
          <w:rFonts w:ascii="Times New Roman" w:hAnsi="Times New Roman" w:cs="Times New Roman"/>
          <w:sz w:val="28"/>
          <w:szCs w:val="28"/>
        </w:rPr>
        <w:t xml:space="preserve">на производстве </w:t>
      </w:r>
      <w:r w:rsidR="0077735A">
        <w:rPr>
          <w:rFonts w:ascii="Times New Roman" w:hAnsi="Times New Roman" w:cs="Times New Roman"/>
          <w:sz w:val="28"/>
          <w:szCs w:val="28"/>
        </w:rPr>
        <w:t>использовались и в учебном процессе</w:t>
      </w:r>
      <w:r w:rsidR="00647588">
        <w:rPr>
          <w:rFonts w:ascii="Times New Roman" w:hAnsi="Times New Roman" w:cs="Times New Roman"/>
          <w:sz w:val="28"/>
          <w:szCs w:val="28"/>
        </w:rPr>
        <w:t>.</w:t>
      </w:r>
    </w:p>
    <w:p w:rsidR="00062222" w:rsidRPr="007B35D2" w:rsidRDefault="00062222" w:rsidP="007C7941">
      <w:pPr>
        <w:spacing w:after="0" w:line="360" w:lineRule="auto"/>
        <w:ind w:firstLine="720"/>
        <w:jc w:val="both"/>
        <w:rPr>
          <w:rFonts w:ascii="Times New Roman" w:hAnsi="Times New Roman" w:cs="Times New Roman"/>
          <w:sz w:val="28"/>
          <w:szCs w:val="28"/>
        </w:rPr>
      </w:pPr>
      <w:r w:rsidRPr="007B35D2">
        <w:rPr>
          <w:rFonts w:ascii="Times New Roman" w:hAnsi="Times New Roman" w:cs="Times New Roman"/>
          <w:sz w:val="28"/>
          <w:szCs w:val="28"/>
        </w:rPr>
        <w:t>Увеличилось число студентов, сдавших в срок курсовые проекты и работы</w:t>
      </w:r>
      <w:r w:rsidR="0020251A">
        <w:rPr>
          <w:rFonts w:ascii="Times New Roman" w:hAnsi="Times New Roman" w:cs="Times New Roman"/>
          <w:sz w:val="28"/>
          <w:szCs w:val="28"/>
        </w:rPr>
        <w:t>, а также</w:t>
      </w:r>
      <w:r w:rsidRPr="007B35D2">
        <w:rPr>
          <w:rFonts w:ascii="Times New Roman" w:hAnsi="Times New Roman" w:cs="Times New Roman"/>
          <w:sz w:val="28"/>
          <w:szCs w:val="28"/>
        </w:rPr>
        <w:t xml:space="preserve"> </w:t>
      </w:r>
      <w:r w:rsidR="0020251A" w:rsidRPr="007B35D2">
        <w:rPr>
          <w:rFonts w:ascii="Times New Roman" w:hAnsi="Times New Roman" w:cs="Times New Roman"/>
          <w:sz w:val="28"/>
          <w:szCs w:val="28"/>
        </w:rPr>
        <w:t xml:space="preserve">все зачеты </w:t>
      </w:r>
      <w:r w:rsidRPr="007B35D2">
        <w:rPr>
          <w:rFonts w:ascii="Times New Roman" w:hAnsi="Times New Roman" w:cs="Times New Roman"/>
          <w:sz w:val="28"/>
          <w:szCs w:val="28"/>
        </w:rPr>
        <w:t>в весеннем се</w:t>
      </w:r>
      <w:r w:rsidR="004A60F6">
        <w:rPr>
          <w:rFonts w:ascii="Times New Roman" w:hAnsi="Times New Roman" w:cs="Times New Roman"/>
          <w:sz w:val="28"/>
          <w:szCs w:val="28"/>
        </w:rPr>
        <w:t>местре. Благодаря работе кафедр и</w:t>
      </w:r>
      <w:r w:rsidRPr="007B35D2">
        <w:rPr>
          <w:rFonts w:ascii="Times New Roman" w:hAnsi="Times New Roman" w:cs="Times New Roman"/>
          <w:sz w:val="28"/>
          <w:szCs w:val="28"/>
        </w:rPr>
        <w:t xml:space="preserve"> деканатов, организовавших дополнительные консуль</w:t>
      </w:r>
      <w:r w:rsidR="00055E30">
        <w:rPr>
          <w:rFonts w:ascii="Times New Roman" w:hAnsi="Times New Roman" w:cs="Times New Roman"/>
          <w:sz w:val="28"/>
          <w:szCs w:val="28"/>
        </w:rPr>
        <w:t>тационные занятия со студентами</w:t>
      </w:r>
      <w:r w:rsidRPr="007B35D2">
        <w:rPr>
          <w:rFonts w:ascii="Times New Roman" w:hAnsi="Times New Roman" w:cs="Times New Roman"/>
          <w:sz w:val="28"/>
          <w:szCs w:val="28"/>
        </w:rPr>
        <w:t xml:space="preserve"> </w:t>
      </w:r>
      <w:r w:rsidR="00055E30" w:rsidRPr="007B35D2">
        <w:rPr>
          <w:rFonts w:ascii="Times New Roman" w:hAnsi="Times New Roman" w:cs="Times New Roman"/>
          <w:sz w:val="28"/>
          <w:szCs w:val="28"/>
        </w:rPr>
        <w:t>на 21,6%</w:t>
      </w:r>
      <w:r w:rsidR="00055E30">
        <w:rPr>
          <w:rFonts w:ascii="Times New Roman" w:hAnsi="Times New Roman" w:cs="Times New Roman"/>
          <w:sz w:val="28"/>
          <w:szCs w:val="28"/>
        </w:rPr>
        <w:t xml:space="preserve"> </w:t>
      </w:r>
      <w:r w:rsidRPr="007B35D2">
        <w:rPr>
          <w:rFonts w:ascii="Times New Roman" w:hAnsi="Times New Roman" w:cs="Times New Roman"/>
          <w:sz w:val="28"/>
          <w:szCs w:val="28"/>
        </w:rPr>
        <w:t xml:space="preserve">снизилось количество отчисленных </w:t>
      </w:r>
      <w:r w:rsidR="00055E30" w:rsidRPr="007B35D2">
        <w:rPr>
          <w:rFonts w:ascii="Times New Roman" w:hAnsi="Times New Roman" w:cs="Times New Roman"/>
          <w:sz w:val="28"/>
          <w:szCs w:val="28"/>
        </w:rPr>
        <w:t xml:space="preserve">студентов </w:t>
      </w:r>
      <w:r w:rsidRPr="007B35D2">
        <w:rPr>
          <w:rFonts w:ascii="Times New Roman" w:hAnsi="Times New Roman" w:cs="Times New Roman"/>
          <w:sz w:val="28"/>
          <w:szCs w:val="28"/>
        </w:rPr>
        <w:t>на факультетах очной формы обучения по сравнению с прошлым уч</w:t>
      </w:r>
      <w:r w:rsidR="004A60F6">
        <w:rPr>
          <w:rFonts w:ascii="Times New Roman" w:hAnsi="Times New Roman" w:cs="Times New Roman"/>
          <w:sz w:val="28"/>
          <w:szCs w:val="28"/>
        </w:rPr>
        <w:t>ебным годом. Однако ряд кафедр, таки</w:t>
      </w:r>
      <w:r w:rsidR="00055E30">
        <w:rPr>
          <w:rFonts w:ascii="Times New Roman" w:hAnsi="Times New Roman" w:cs="Times New Roman"/>
          <w:sz w:val="28"/>
          <w:szCs w:val="28"/>
        </w:rPr>
        <w:t>х</w:t>
      </w:r>
      <w:r w:rsidR="004A60F6">
        <w:rPr>
          <w:rFonts w:ascii="Times New Roman" w:hAnsi="Times New Roman" w:cs="Times New Roman"/>
          <w:sz w:val="28"/>
          <w:szCs w:val="28"/>
        </w:rPr>
        <w:t xml:space="preserve"> как</w:t>
      </w:r>
      <w:r w:rsidRPr="007B35D2">
        <w:rPr>
          <w:rFonts w:ascii="Times New Roman" w:hAnsi="Times New Roman" w:cs="Times New Roman"/>
          <w:sz w:val="28"/>
          <w:szCs w:val="28"/>
        </w:rPr>
        <w:t xml:space="preserve"> ЖБК, ТМ, ИГОФ и др. фактически </w:t>
      </w:r>
      <w:r w:rsidR="005A6081" w:rsidRPr="007B35D2">
        <w:rPr>
          <w:rFonts w:ascii="Times New Roman" w:hAnsi="Times New Roman" w:cs="Times New Roman"/>
          <w:sz w:val="28"/>
          <w:szCs w:val="28"/>
        </w:rPr>
        <w:t>не уделяют внимание</w:t>
      </w:r>
      <w:r w:rsidRPr="007B35D2">
        <w:rPr>
          <w:rFonts w:ascii="Times New Roman" w:hAnsi="Times New Roman" w:cs="Times New Roman"/>
          <w:sz w:val="28"/>
          <w:szCs w:val="28"/>
        </w:rPr>
        <w:t xml:space="preserve"> дополнительны</w:t>
      </w:r>
      <w:r w:rsidR="005A6081" w:rsidRPr="007B35D2">
        <w:rPr>
          <w:rFonts w:ascii="Times New Roman" w:hAnsi="Times New Roman" w:cs="Times New Roman"/>
          <w:sz w:val="28"/>
          <w:szCs w:val="28"/>
        </w:rPr>
        <w:t>м</w:t>
      </w:r>
      <w:r w:rsidRPr="007B35D2">
        <w:rPr>
          <w:rFonts w:ascii="Times New Roman" w:hAnsi="Times New Roman" w:cs="Times New Roman"/>
          <w:sz w:val="28"/>
          <w:szCs w:val="28"/>
        </w:rPr>
        <w:t xml:space="preserve"> консультаци</w:t>
      </w:r>
      <w:r w:rsidR="005A6081" w:rsidRPr="007B35D2">
        <w:rPr>
          <w:rFonts w:ascii="Times New Roman" w:hAnsi="Times New Roman" w:cs="Times New Roman"/>
          <w:sz w:val="28"/>
          <w:szCs w:val="28"/>
        </w:rPr>
        <w:t>ям</w:t>
      </w:r>
      <w:r w:rsidRPr="007B35D2">
        <w:rPr>
          <w:rFonts w:ascii="Times New Roman" w:hAnsi="Times New Roman" w:cs="Times New Roman"/>
          <w:sz w:val="28"/>
          <w:szCs w:val="28"/>
        </w:rPr>
        <w:t xml:space="preserve"> в рамках консультационного центра по различным причинам. Сохраняется высокий отсев студентов на первом курсе - 24,26 %. </w:t>
      </w:r>
      <w:r w:rsidR="0077735A">
        <w:rPr>
          <w:rFonts w:ascii="Times New Roman" w:hAnsi="Times New Roman" w:cs="Times New Roman"/>
          <w:sz w:val="28"/>
          <w:szCs w:val="28"/>
        </w:rPr>
        <w:t>В связи с этим н</w:t>
      </w:r>
      <w:r w:rsidR="00647588">
        <w:rPr>
          <w:rFonts w:ascii="Times New Roman" w:hAnsi="Times New Roman" w:cs="Times New Roman"/>
          <w:sz w:val="28"/>
          <w:szCs w:val="28"/>
        </w:rPr>
        <w:t>еобходимо находить новые эффективные решения этого непростого вопроса.</w:t>
      </w:r>
    </w:p>
    <w:p w:rsidR="00063E35" w:rsidRPr="008C67C1" w:rsidRDefault="00062222" w:rsidP="007C7941">
      <w:pPr>
        <w:spacing w:after="0" w:line="360" w:lineRule="auto"/>
        <w:ind w:firstLine="426"/>
        <w:jc w:val="both"/>
        <w:rPr>
          <w:rFonts w:ascii="Times New Roman" w:hAnsi="Times New Roman"/>
          <w:sz w:val="28"/>
          <w:szCs w:val="28"/>
        </w:rPr>
      </w:pPr>
      <w:r w:rsidRPr="007B35D2">
        <w:rPr>
          <w:rFonts w:ascii="Times New Roman" w:hAnsi="Times New Roman" w:cs="Times New Roman"/>
          <w:sz w:val="28"/>
          <w:szCs w:val="28"/>
        </w:rPr>
        <w:t>Объективными внешними показателями качества обучения студентов в университете является</w:t>
      </w:r>
      <w:r w:rsidR="00647588">
        <w:rPr>
          <w:rFonts w:ascii="Times New Roman" w:hAnsi="Times New Roman" w:cs="Times New Roman"/>
          <w:sz w:val="28"/>
          <w:szCs w:val="28"/>
        </w:rPr>
        <w:t xml:space="preserve"> </w:t>
      </w:r>
      <w:r w:rsidR="004A60F6">
        <w:rPr>
          <w:rFonts w:ascii="Times New Roman" w:hAnsi="Times New Roman" w:cs="Times New Roman"/>
          <w:sz w:val="28"/>
          <w:szCs w:val="28"/>
        </w:rPr>
        <w:t xml:space="preserve">их </w:t>
      </w:r>
      <w:r w:rsidRPr="007B35D2">
        <w:rPr>
          <w:rFonts w:ascii="Times New Roman" w:hAnsi="Times New Roman" w:cs="Times New Roman"/>
          <w:sz w:val="28"/>
          <w:szCs w:val="28"/>
        </w:rPr>
        <w:t>участие в различных конкурсах</w:t>
      </w:r>
      <w:r w:rsidR="004A60F6">
        <w:rPr>
          <w:rFonts w:ascii="Times New Roman" w:hAnsi="Times New Roman" w:cs="Times New Roman"/>
          <w:sz w:val="28"/>
          <w:szCs w:val="28"/>
        </w:rPr>
        <w:t>, а также</w:t>
      </w:r>
      <w:r w:rsidRPr="007B35D2">
        <w:rPr>
          <w:rFonts w:ascii="Times New Roman" w:hAnsi="Times New Roman" w:cs="Times New Roman"/>
          <w:sz w:val="28"/>
          <w:szCs w:val="28"/>
        </w:rPr>
        <w:t xml:space="preserve"> трудоустройство</w:t>
      </w:r>
      <w:r w:rsidR="006E7352" w:rsidRPr="007B35D2">
        <w:rPr>
          <w:rFonts w:ascii="Times New Roman" w:hAnsi="Times New Roman" w:cs="Times New Roman"/>
          <w:sz w:val="28"/>
          <w:szCs w:val="28"/>
        </w:rPr>
        <w:t xml:space="preserve"> выпускников</w:t>
      </w:r>
      <w:r w:rsidRPr="007B35D2">
        <w:rPr>
          <w:rFonts w:ascii="Times New Roman" w:hAnsi="Times New Roman" w:cs="Times New Roman"/>
          <w:sz w:val="28"/>
          <w:szCs w:val="28"/>
        </w:rPr>
        <w:t xml:space="preserve"> вуза. Хорошие результаты получены наши</w:t>
      </w:r>
      <w:r w:rsidR="004A60F6">
        <w:rPr>
          <w:rFonts w:ascii="Times New Roman" w:hAnsi="Times New Roman" w:cs="Times New Roman"/>
          <w:sz w:val="28"/>
          <w:szCs w:val="28"/>
        </w:rPr>
        <w:t>ми</w:t>
      </w:r>
      <w:r w:rsidRPr="007B35D2">
        <w:rPr>
          <w:rFonts w:ascii="Times New Roman" w:hAnsi="Times New Roman" w:cs="Times New Roman"/>
          <w:sz w:val="28"/>
          <w:szCs w:val="28"/>
        </w:rPr>
        <w:t xml:space="preserve"> студент</w:t>
      </w:r>
      <w:r w:rsidR="004A60F6">
        <w:rPr>
          <w:rFonts w:ascii="Times New Roman" w:hAnsi="Times New Roman" w:cs="Times New Roman"/>
          <w:sz w:val="28"/>
          <w:szCs w:val="28"/>
        </w:rPr>
        <w:t>ами</w:t>
      </w:r>
      <w:r w:rsidRPr="007B35D2">
        <w:rPr>
          <w:rFonts w:ascii="Times New Roman" w:hAnsi="Times New Roman" w:cs="Times New Roman"/>
          <w:sz w:val="28"/>
          <w:szCs w:val="28"/>
        </w:rPr>
        <w:t xml:space="preserve"> </w:t>
      </w:r>
      <w:r w:rsidR="00055E30">
        <w:rPr>
          <w:rFonts w:ascii="Times New Roman" w:hAnsi="Times New Roman" w:cs="Times New Roman"/>
          <w:sz w:val="28"/>
          <w:szCs w:val="28"/>
        </w:rPr>
        <w:t>на</w:t>
      </w:r>
      <w:r w:rsidRPr="007B35D2">
        <w:rPr>
          <w:rFonts w:ascii="Times New Roman" w:hAnsi="Times New Roman" w:cs="Times New Roman"/>
          <w:sz w:val="28"/>
          <w:szCs w:val="28"/>
        </w:rPr>
        <w:t xml:space="preserve"> Всероссийских предметных олимпиадах, проводимых в 201</w:t>
      </w:r>
      <w:r w:rsidR="00182F65">
        <w:rPr>
          <w:rFonts w:ascii="Times New Roman" w:hAnsi="Times New Roman" w:cs="Times New Roman"/>
          <w:sz w:val="28"/>
          <w:szCs w:val="28"/>
        </w:rPr>
        <w:t>2/13 учебном году</w:t>
      </w:r>
      <w:r w:rsidR="008C67C1">
        <w:rPr>
          <w:rFonts w:ascii="Times New Roman" w:hAnsi="Times New Roman" w:cs="Times New Roman"/>
          <w:sz w:val="28"/>
          <w:szCs w:val="28"/>
        </w:rPr>
        <w:t>.</w:t>
      </w:r>
      <w:r w:rsidR="006E7352" w:rsidRPr="007B35D2">
        <w:rPr>
          <w:rFonts w:ascii="Times New Roman" w:hAnsi="Times New Roman" w:cs="Times New Roman"/>
          <w:sz w:val="28"/>
          <w:szCs w:val="28"/>
        </w:rPr>
        <w:t xml:space="preserve"> Хочу </w:t>
      </w:r>
      <w:r w:rsidR="006E7352" w:rsidRPr="007B35D2">
        <w:rPr>
          <w:rFonts w:ascii="Times New Roman" w:hAnsi="Times New Roman" w:cs="Times New Roman"/>
          <w:sz w:val="28"/>
          <w:szCs w:val="28"/>
        </w:rPr>
        <w:lastRenderedPageBreak/>
        <w:t xml:space="preserve">поблагодарить всех, кто </w:t>
      </w:r>
      <w:r w:rsidR="008C67C1">
        <w:rPr>
          <w:rFonts w:ascii="Times New Roman" w:hAnsi="Times New Roman" w:cs="Times New Roman"/>
          <w:sz w:val="28"/>
          <w:szCs w:val="28"/>
        </w:rPr>
        <w:t xml:space="preserve">подготовил к </w:t>
      </w:r>
      <w:r w:rsidR="006E7352" w:rsidRPr="007B35D2">
        <w:rPr>
          <w:rFonts w:ascii="Times New Roman" w:hAnsi="Times New Roman" w:cs="Times New Roman"/>
          <w:sz w:val="28"/>
          <w:szCs w:val="28"/>
        </w:rPr>
        <w:t>участи</w:t>
      </w:r>
      <w:r w:rsidR="008C67C1">
        <w:rPr>
          <w:rFonts w:ascii="Times New Roman" w:hAnsi="Times New Roman" w:cs="Times New Roman"/>
          <w:sz w:val="28"/>
          <w:szCs w:val="28"/>
        </w:rPr>
        <w:t>ю</w:t>
      </w:r>
      <w:r w:rsidR="006E7352" w:rsidRPr="007B35D2">
        <w:rPr>
          <w:rFonts w:ascii="Times New Roman" w:hAnsi="Times New Roman" w:cs="Times New Roman"/>
          <w:sz w:val="28"/>
          <w:szCs w:val="28"/>
        </w:rPr>
        <w:t xml:space="preserve"> в этих конкурсах наших студентов, особенно</w:t>
      </w:r>
      <w:r w:rsidR="008C67C1" w:rsidRPr="008C67C1">
        <w:rPr>
          <w:rFonts w:ascii="Times New Roman" w:hAnsi="Times New Roman"/>
          <w:color w:val="FF0000"/>
          <w:sz w:val="28"/>
          <w:szCs w:val="28"/>
        </w:rPr>
        <w:t xml:space="preserve"> </w:t>
      </w:r>
      <w:r w:rsidR="008C67C1" w:rsidRPr="008C67C1">
        <w:rPr>
          <w:rFonts w:ascii="Times New Roman" w:hAnsi="Times New Roman"/>
          <w:sz w:val="28"/>
          <w:szCs w:val="28"/>
        </w:rPr>
        <w:t>Г.Б</w:t>
      </w:r>
      <w:r w:rsidR="0077735A">
        <w:rPr>
          <w:rFonts w:ascii="Times New Roman" w:hAnsi="Times New Roman"/>
          <w:sz w:val="28"/>
          <w:szCs w:val="28"/>
        </w:rPr>
        <w:t>.</w:t>
      </w:r>
      <w:r w:rsidR="008C67C1" w:rsidRPr="008C67C1">
        <w:rPr>
          <w:rFonts w:ascii="Times New Roman" w:hAnsi="Times New Roman"/>
          <w:sz w:val="28"/>
          <w:szCs w:val="28"/>
        </w:rPr>
        <w:t xml:space="preserve"> Лебедева (каф. СМ), В.А. Юдина (каф. ТМ), Т.Л. Рохлецов</w:t>
      </w:r>
      <w:r w:rsidR="0020251A">
        <w:rPr>
          <w:rFonts w:ascii="Times New Roman" w:hAnsi="Times New Roman"/>
          <w:sz w:val="28"/>
          <w:szCs w:val="28"/>
        </w:rPr>
        <w:t>у</w:t>
      </w:r>
      <w:r w:rsidR="008C67C1" w:rsidRPr="008C67C1">
        <w:rPr>
          <w:rFonts w:ascii="Times New Roman" w:hAnsi="Times New Roman"/>
          <w:sz w:val="28"/>
          <w:szCs w:val="28"/>
        </w:rPr>
        <w:t xml:space="preserve"> (каф. ТГВ), Л.И. Тацки. Л.В. Ильину (каф. СМСТ), Э.А. Абраменкова (каф. СМАЭ), К.А. Вольхина (каф. НГ).</w:t>
      </w:r>
    </w:p>
    <w:p w:rsidR="00062222" w:rsidRPr="007B35D2" w:rsidRDefault="00063E35"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 xml:space="preserve">За прошедший учебный год вуз </w:t>
      </w:r>
      <w:r w:rsidR="00586C26" w:rsidRPr="007B35D2">
        <w:rPr>
          <w:rFonts w:ascii="Times New Roman" w:hAnsi="Times New Roman" w:cs="Times New Roman"/>
          <w:sz w:val="28"/>
          <w:szCs w:val="28"/>
        </w:rPr>
        <w:t xml:space="preserve">в декабре 2012 и мае 2013 года </w:t>
      </w:r>
      <w:r w:rsidRPr="007B35D2">
        <w:rPr>
          <w:rFonts w:ascii="Times New Roman" w:hAnsi="Times New Roman" w:cs="Times New Roman"/>
          <w:sz w:val="28"/>
          <w:szCs w:val="28"/>
        </w:rPr>
        <w:t>участвовал в проведении федерального Интернет</w:t>
      </w:r>
      <w:r w:rsidR="004A60F6">
        <w:rPr>
          <w:rFonts w:ascii="Times New Roman" w:hAnsi="Times New Roman" w:cs="Times New Roman"/>
          <w:sz w:val="28"/>
          <w:szCs w:val="28"/>
        </w:rPr>
        <w:t>-</w:t>
      </w:r>
      <w:r w:rsidRPr="007B35D2">
        <w:rPr>
          <w:rFonts w:ascii="Times New Roman" w:hAnsi="Times New Roman" w:cs="Times New Roman"/>
          <w:sz w:val="28"/>
          <w:szCs w:val="28"/>
        </w:rPr>
        <w:t xml:space="preserve">экзамена профессионального образования. Тестирование </w:t>
      </w:r>
      <w:r w:rsidR="004A60F6">
        <w:rPr>
          <w:rFonts w:ascii="Times New Roman" w:hAnsi="Times New Roman" w:cs="Times New Roman"/>
          <w:sz w:val="28"/>
          <w:szCs w:val="28"/>
        </w:rPr>
        <w:t xml:space="preserve">по </w:t>
      </w:r>
      <w:r w:rsidR="004A60F6" w:rsidRPr="007B35D2">
        <w:rPr>
          <w:rFonts w:ascii="Times New Roman" w:hAnsi="Times New Roman" w:cs="Times New Roman"/>
          <w:sz w:val="28"/>
          <w:szCs w:val="28"/>
        </w:rPr>
        <w:t xml:space="preserve">экономике, экологии, химии, физике, философии, математике, информатике и менеджменту </w:t>
      </w:r>
      <w:r w:rsidRPr="007B35D2">
        <w:rPr>
          <w:rFonts w:ascii="Times New Roman" w:hAnsi="Times New Roman" w:cs="Times New Roman"/>
          <w:sz w:val="28"/>
          <w:szCs w:val="28"/>
        </w:rPr>
        <w:t>проводилось на основе</w:t>
      </w:r>
      <w:r w:rsidR="00397CA9">
        <w:rPr>
          <w:rFonts w:ascii="Times New Roman" w:hAnsi="Times New Roman" w:cs="Times New Roman"/>
          <w:sz w:val="28"/>
          <w:szCs w:val="28"/>
        </w:rPr>
        <w:t xml:space="preserve"> компетентностного подхода</w:t>
      </w:r>
      <w:r w:rsidRPr="007B35D2">
        <w:rPr>
          <w:rFonts w:ascii="Times New Roman" w:hAnsi="Times New Roman" w:cs="Times New Roman"/>
          <w:sz w:val="28"/>
          <w:szCs w:val="28"/>
        </w:rPr>
        <w:t>. Хорошие результаты показаны нашими студентами направления «Архитектура» по философии и специальности «СУЗС» по химии. По итогам участия в ФЭПО-17 вуз отмечен Сертификатом качества НИИ МКО.</w:t>
      </w:r>
      <w:r w:rsidRPr="007B35D2">
        <w:rPr>
          <w:rFonts w:ascii="Times New Roman" w:hAnsi="Times New Roman" w:cs="Times New Roman"/>
          <w:i/>
          <w:sz w:val="28"/>
          <w:szCs w:val="28"/>
        </w:rPr>
        <w:t xml:space="preserve"> </w:t>
      </w:r>
      <w:r w:rsidRPr="007B35D2">
        <w:rPr>
          <w:rFonts w:ascii="Times New Roman" w:hAnsi="Times New Roman" w:cs="Times New Roman"/>
          <w:sz w:val="28"/>
          <w:szCs w:val="28"/>
        </w:rPr>
        <w:t xml:space="preserve">Однако, результаты других тестируемых дисциплин </w:t>
      </w:r>
      <w:r w:rsidR="007F601E">
        <w:rPr>
          <w:rFonts w:ascii="Times New Roman" w:hAnsi="Times New Roman" w:cs="Times New Roman"/>
          <w:sz w:val="28"/>
          <w:szCs w:val="28"/>
        </w:rPr>
        <w:t>не высокие</w:t>
      </w:r>
      <w:r w:rsidRPr="007B35D2">
        <w:rPr>
          <w:rFonts w:ascii="Times New Roman" w:hAnsi="Times New Roman" w:cs="Times New Roman"/>
          <w:sz w:val="28"/>
          <w:szCs w:val="28"/>
        </w:rPr>
        <w:t xml:space="preserve">. </w:t>
      </w:r>
      <w:r w:rsidR="0077735A">
        <w:rPr>
          <w:rFonts w:ascii="Times New Roman" w:hAnsi="Times New Roman" w:cs="Times New Roman"/>
          <w:sz w:val="28"/>
          <w:szCs w:val="28"/>
        </w:rPr>
        <w:t>В связи с этим</w:t>
      </w:r>
      <w:r w:rsidRPr="007B35D2">
        <w:rPr>
          <w:rFonts w:ascii="Times New Roman" w:hAnsi="Times New Roman" w:cs="Times New Roman"/>
          <w:sz w:val="28"/>
          <w:szCs w:val="28"/>
        </w:rPr>
        <w:t xml:space="preserve"> методические комиссии и методсовет университета, кафедры и преподаватели, ведущие эти курсы</w:t>
      </w:r>
      <w:r w:rsidR="00647588">
        <w:rPr>
          <w:rFonts w:ascii="Times New Roman" w:hAnsi="Times New Roman" w:cs="Times New Roman"/>
          <w:sz w:val="28"/>
          <w:szCs w:val="28"/>
        </w:rPr>
        <w:t xml:space="preserve">, </w:t>
      </w:r>
      <w:r w:rsidR="0065226E">
        <w:rPr>
          <w:rFonts w:ascii="Times New Roman" w:hAnsi="Times New Roman" w:cs="Times New Roman"/>
          <w:sz w:val="28"/>
          <w:szCs w:val="28"/>
        </w:rPr>
        <w:t xml:space="preserve">должны </w:t>
      </w:r>
      <w:r w:rsidR="00647588">
        <w:rPr>
          <w:rFonts w:ascii="Times New Roman" w:hAnsi="Times New Roman" w:cs="Times New Roman"/>
          <w:sz w:val="28"/>
          <w:szCs w:val="28"/>
        </w:rPr>
        <w:t>рассмотреть и предложить варианты решения проблемы.</w:t>
      </w:r>
    </w:p>
    <w:p w:rsidR="00062222" w:rsidRPr="007B35D2" w:rsidRDefault="0065226E" w:rsidP="007C794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062222" w:rsidRPr="007B35D2">
        <w:rPr>
          <w:rFonts w:ascii="Times New Roman" w:hAnsi="Times New Roman" w:cs="Times New Roman"/>
          <w:sz w:val="28"/>
          <w:szCs w:val="28"/>
        </w:rPr>
        <w:t xml:space="preserve"> 2013 году окончили университет 533 </w:t>
      </w:r>
      <w:r>
        <w:rPr>
          <w:rFonts w:ascii="Times New Roman" w:hAnsi="Times New Roman" w:cs="Times New Roman"/>
          <w:sz w:val="28"/>
          <w:szCs w:val="28"/>
        </w:rPr>
        <w:t>студента очной формы обучения</w:t>
      </w:r>
      <w:r w:rsidR="006E7352" w:rsidRPr="007B35D2">
        <w:rPr>
          <w:rFonts w:ascii="Times New Roman" w:hAnsi="Times New Roman" w:cs="Times New Roman"/>
          <w:sz w:val="28"/>
          <w:szCs w:val="28"/>
        </w:rPr>
        <w:t>, а</w:t>
      </w:r>
      <w:r w:rsidR="00062222" w:rsidRPr="007B35D2">
        <w:rPr>
          <w:rFonts w:ascii="Times New Roman" w:hAnsi="Times New Roman" w:cs="Times New Roman"/>
          <w:sz w:val="28"/>
          <w:szCs w:val="28"/>
        </w:rPr>
        <w:t xml:space="preserve"> </w:t>
      </w:r>
      <w:r w:rsidR="006E7352" w:rsidRPr="007B35D2">
        <w:rPr>
          <w:rFonts w:ascii="Times New Roman" w:hAnsi="Times New Roman" w:cs="Times New Roman"/>
          <w:sz w:val="28"/>
          <w:szCs w:val="28"/>
        </w:rPr>
        <w:t>в</w:t>
      </w:r>
      <w:r w:rsidR="00062222" w:rsidRPr="007B35D2">
        <w:rPr>
          <w:rFonts w:ascii="Times New Roman" w:hAnsi="Times New Roman" w:cs="Times New Roman"/>
          <w:sz w:val="28"/>
          <w:szCs w:val="28"/>
        </w:rPr>
        <w:t xml:space="preserve">сего </w:t>
      </w:r>
      <w:r w:rsidR="004A60F6">
        <w:rPr>
          <w:rFonts w:ascii="Times New Roman" w:hAnsi="Times New Roman" w:cs="Times New Roman"/>
          <w:sz w:val="28"/>
          <w:szCs w:val="28"/>
        </w:rPr>
        <w:t>было</w:t>
      </w:r>
      <w:r w:rsidR="00062222" w:rsidRPr="007B35D2">
        <w:rPr>
          <w:rFonts w:ascii="Times New Roman" w:hAnsi="Times New Roman" w:cs="Times New Roman"/>
          <w:sz w:val="28"/>
          <w:szCs w:val="28"/>
        </w:rPr>
        <w:t xml:space="preserve"> выпу</w:t>
      </w:r>
      <w:r w:rsidR="004A60F6">
        <w:rPr>
          <w:rFonts w:ascii="Times New Roman" w:hAnsi="Times New Roman" w:cs="Times New Roman"/>
          <w:sz w:val="28"/>
          <w:szCs w:val="28"/>
        </w:rPr>
        <w:t>щено</w:t>
      </w:r>
      <w:r w:rsidR="00062222" w:rsidRPr="007B35D2">
        <w:rPr>
          <w:rFonts w:ascii="Times New Roman" w:hAnsi="Times New Roman" w:cs="Times New Roman"/>
          <w:sz w:val="28"/>
          <w:szCs w:val="28"/>
        </w:rPr>
        <w:t xml:space="preserve"> 835 молодых специалистов. На прежнем уровне остались количественные показатели защит дипломных проектов и работ. Около 90 % всех работ </w:t>
      </w:r>
      <w:r>
        <w:rPr>
          <w:rFonts w:ascii="Times New Roman" w:hAnsi="Times New Roman" w:cs="Times New Roman"/>
          <w:sz w:val="28"/>
          <w:szCs w:val="28"/>
        </w:rPr>
        <w:t xml:space="preserve">были </w:t>
      </w:r>
      <w:r w:rsidR="00062222" w:rsidRPr="007B35D2">
        <w:rPr>
          <w:rFonts w:ascii="Times New Roman" w:hAnsi="Times New Roman" w:cs="Times New Roman"/>
          <w:sz w:val="28"/>
          <w:szCs w:val="28"/>
        </w:rPr>
        <w:t>защищ</w:t>
      </w:r>
      <w:r>
        <w:rPr>
          <w:rFonts w:ascii="Times New Roman" w:hAnsi="Times New Roman" w:cs="Times New Roman"/>
          <w:sz w:val="28"/>
          <w:szCs w:val="28"/>
        </w:rPr>
        <w:t>ены</w:t>
      </w:r>
      <w:r w:rsidR="00062222" w:rsidRPr="007B35D2">
        <w:rPr>
          <w:rFonts w:ascii="Times New Roman" w:hAnsi="Times New Roman" w:cs="Times New Roman"/>
          <w:sz w:val="28"/>
          <w:szCs w:val="28"/>
        </w:rPr>
        <w:t xml:space="preserve"> на «хорошо» и «отлично»</w:t>
      </w:r>
      <w:r>
        <w:rPr>
          <w:rFonts w:ascii="Times New Roman" w:hAnsi="Times New Roman" w:cs="Times New Roman"/>
          <w:sz w:val="28"/>
          <w:szCs w:val="28"/>
        </w:rPr>
        <w:t>,</w:t>
      </w:r>
      <w:r w:rsidR="00062222" w:rsidRPr="007B35D2">
        <w:rPr>
          <w:rFonts w:ascii="Times New Roman" w:hAnsi="Times New Roman" w:cs="Times New Roman"/>
          <w:sz w:val="28"/>
          <w:szCs w:val="28"/>
        </w:rPr>
        <w:t xml:space="preserve"> дипломы с отличием </w:t>
      </w:r>
      <w:r>
        <w:rPr>
          <w:rFonts w:ascii="Times New Roman" w:hAnsi="Times New Roman" w:cs="Times New Roman"/>
          <w:sz w:val="28"/>
          <w:szCs w:val="28"/>
        </w:rPr>
        <w:t xml:space="preserve">получили </w:t>
      </w:r>
      <w:r w:rsidR="00062222" w:rsidRPr="007B35D2">
        <w:rPr>
          <w:rFonts w:ascii="Times New Roman" w:hAnsi="Times New Roman" w:cs="Times New Roman"/>
          <w:sz w:val="28"/>
          <w:szCs w:val="28"/>
        </w:rPr>
        <w:t xml:space="preserve">43 чел. </w:t>
      </w:r>
      <w:r>
        <w:rPr>
          <w:rFonts w:ascii="Times New Roman" w:hAnsi="Times New Roman" w:cs="Times New Roman"/>
          <w:sz w:val="28"/>
          <w:szCs w:val="28"/>
        </w:rPr>
        <w:t xml:space="preserve">или </w:t>
      </w:r>
      <w:r w:rsidR="00062222" w:rsidRPr="007B35D2">
        <w:rPr>
          <w:rFonts w:ascii="Times New Roman" w:hAnsi="Times New Roman" w:cs="Times New Roman"/>
          <w:sz w:val="28"/>
          <w:szCs w:val="28"/>
        </w:rPr>
        <w:t>5,</w:t>
      </w:r>
      <w:r>
        <w:rPr>
          <w:rFonts w:ascii="Times New Roman" w:hAnsi="Times New Roman" w:cs="Times New Roman"/>
          <w:sz w:val="28"/>
          <w:szCs w:val="28"/>
        </w:rPr>
        <w:t>5</w:t>
      </w:r>
      <w:r w:rsidR="00062222" w:rsidRPr="007B35D2">
        <w:rPr>
          <w:rFonts w:ascii="Times New Roman" w:hAnsi="Times New Roman" w:cs="Times New Roman"/>
          <w:sz w:val="28"/>
          <w:szCs w:val="28"/>
        </w:rPr>
        <w:t xml:space="preserve"> % от выпуска. </w:t>
      </w:r>
    </w:p>
    <w:p w:rsidR="00062222" w:rsidRPr="007B35D2" w:rsidRDefault="00062222"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В июне 2013 года университет впервые осуществил выпуск</w:t>
      </w:r>
      <w:r w:rsidR="009E1BD1" w:rsidRPr="009E1BD1">
        <w:rPr>
          <w:rFonts w:ascii="Times New Roman" w:hAnsi="Times New Roman" w:cs="Times New Roman"/>
          <w:sz w:val="28"/>
          <w:szCs w:val="28"/>
        </w:rPr>
        <w:t xml:space="preserve"> </w:t>
      </w:r>
      <w:r w:rsidR="004A60F6">
        <w:rPr>
          <w:rFonts w:ascii="Times New Roman" w:hAnsi="Times New Roman" w:cs="Times New Roman"/>
          <w:sz w:val="28"/>
          <w:szCs w:val="28"/>
        </w:rPr>
        <w:t>2</w:t>
      </w:r>
      <w:r w:rsidR="0065226E">
        <w:rPr>
          <w:rFonts w:ascii="Times New Roman" w:hAnsi="Times New Roman" w:cs="Times New Roman"/>
          <w:sz w:val="28"/>
          <w:szCs w:val="28"/>
        </w:rPr>
        <w:t xml:space="preserve">9 </w:t>
      </w:r>
      <w:r w:rsidR="009E1BD1">
        <w:rPr>
          <w:rFonts w:ascii="Times New Roman" w:hAnsi="Times New Roman" w:cs="Times New Roman"/>
          <w:sz w:val="28"/>
          <w:szCs w:val="28"/>
        </w:rPr>
        <w:t>магистров</w:t>
      </w:r>
      <w:r w:rsidR="009E1BD1" w:rsidRPr="007B35D2">
        <w:rPr>
          <w:rFonts w:ascii="Times New Roman" w:hAnsi="Times New Roman" w:cs="Times New Roman"/>
          <w:sz w:val="28"/>
          <w:szCs w:val="28"/>
        </w:rPr>
        <w:t xml:space="preserve"> по направлению «Строительство» и «менеджмент»</w:t>
      </w:r>
      <w:r w:rsidRPr="007B35D2">
        <w:rPr>
          <w:rFonts w:ascii="Times New Roman" w:hAnsi="Times New Roman" w:cs="Times New Roman"/>
          <w:sz w:val="28"/>
          <w:szCs w:val="28"/>
        </w:rPr>
        <w:t xml:space="preserve">, прошедших обучение по ФГОС. Председатели ГАК отметили высокий уровень подготовки </w:t>
      </w:r>
      <w:r w:rsidR="009E1BD1">
        <w:rPr>
          <w:rFonts w:ascii="Times New Roman" w:hAnsi="Times New Roman" w:cs="Times New Roman"/>
          <w:sz w:val="28"/>
          <w:szCs w:val="28"/>
        </w:rPr>
        <w:t>выпускников</w:t>
      </w:r>
      <w:r w:rsidRPr="007B35D2">
        <w:rPr>
          <w:rFonts w:ascii="Times New Roman" w:hAnsi="Times New Roman" w:cs="Times New Roman"/>
          <w:sz w:val="28"/>
          <w:szCs w:val="28"/>
        </w:rPr>
        <w:t>.</w:t>
      </w:r>
      <w:r w:rsidRPr="007B35D2">
        <w:rPr>
          <w:rFonts w:ascii="Times New Roman" w:hAnsi="Times New Roman" w:cs="Times New Roman"/>
          <w:sz w:val="28"/>
          <w:szCs w:val="28"/>
          <w:shd w:val="clear" w:color="auto" w:fill="FFFFFF"/>
        </w:rPr>
        <w:t xml:space="preserve"> В прош</w:t>
      </w:r>
      <w:r w:rsidR="00586C26">
        <w:rPr>
          <w:rFonts w:ascii="Times New Roman" w:hAnsi="Times New Roman" w:cs="Times New Roman"/>
          <w:sz w:val="28"/>
          <w:szCs w:val="28"/>
          <w:shd w:val="clear" w:color="auto" w:fill="FFFFFF"/>
        </w:rPr>
        <w:t>лом</w:t>
      </w:r>
      <w:r w:rsidRPr="007B35D2">
        <w:rPr>
          <w:rFonts w:ascii="Times New Roman" w:hAnsi="Times New Roman" w:cs="Times New Roman"/>
          <w:sz w:val="28"/>
          <w:szCs w:val="28"/>
          <w:shd w:val="clear" w:color="auto" w:fill="FFFFFF"/>
        </w:rPr>
        <w:t xml:space="preserve"> учебном году также состоялся первый выпуск 28 слушателей программ профессиональной переподготовки по ПГС и  ТГВ.</w:t>
      </w:r>
    </w:p>
    <w:p w:rsidR="00062222" w:rsidRPr="007B35D2" w:rsidRDefault="00062222"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По состоянию на 01 октября 2013 года в нашем университете обучаются 198 студентов из 13 иностранных государств:  29 человек из дальнего и 169 человек из ближнего зарубежья. По сравнению с прошлым учебным годом общее количество иностранных граждан в вузе увеличилось на </w:t>
      </w:r>
      <w:r w:rsidR="00A7552C">
        <w:rPr>
          <w:rFonts w:ascii="Times New Roman" w:hAnsi="Times New Roman" w:cs="Times New Roman"/>
          <w:sz w:val="28"/>
          <w:szCs w:val="28"/>
        </w:rPr>
        <w:t>1,3</w:t>
      </w:r>
      <w:r w:rsidRPr="007B35D2">
        <w:rPr>
          <w:rFonts w:ascii="Times New Roman" w:hAnsi="Times New Roman" w:cs="Times New Roman"/>
          <w:sz w:val="28"/>
          <w:szCs w:val="28"/>
        </w:rPr>
        <w:t>%.</w:t>
      </w:r>
      <w:r w:rsidR="009E1BD1">
        <w:rPr>
          <w:rFonts w:ascii="Times New Roman" w:hAnsi="Times New Roman" w:cs="Times New Roman"/>
          <w:sz w:val="28"/>
          <w:szCs w:val="28"/>
        </w:rPr>
        <w:t xml:space="preserve"> </w:t>
      </w:r>
      <w:r w:rsidRPr="007B35D2">
        <w:rPr>
          <w:rFonts w:ascii="Times New Roman" w:hAnsi="Times New Roman" w:cs="Times New Roman"/>
          <w:sz w:val="28"/>
          <w:szCs w:val="28"/>
        </w:rPr>
        <w:t>В тоже время, университету не удалось интегрироваться в международную практику обучения студентов по сетевом</w:t>
      </w:r>
      <w:r w:rsidR="004A60F6">
        <w:rPr>
          <w:rFonts w:ascii="Times New Roman" w:hAnsi="Times New Roman" w:cs="Times New Roman"/>
          <w:sz w:val="28"/>
          <w:szCs w:val="28"/>
        </w:rPr>
        <w:t>у принципу и</w:t>
      </w:r>
      <w:r w:rsidRPr="007B35D2">
        <w:rPr>
          <w:rFonts w:ascii="Times New Roman" w:hAnsi="Times New Roman" w:cs="Times New Roman"/>
          <w:sz w:val="28"/>
          <w:szCs w:val="28"/>
        </w:rPr>
        <w:t xml:space="preserve"> по программе двойных дипломов. Этот вопрос требует решения, с подключением к этой работе</w:t>
      </w:r>
      <w:r w:rsidR="006E7352" w:rsidRPr="007B35D2">
        <w:rPr>
          <w:rFonts w:ascii="Times New Roman" w:hAnsi="Times New Roman" w:cs="Times New Roman"/>
          <w:sz w:val="28"/>
          <w:szCs w:val="28"/>
        </w:rPr>
        <w:t xml:space="preserve"> </w:t>
      </w:r>
      <w:r w:rsidR="009E1BD1">
        <w:rPr>
          <w:rFonts w:ascii="Times New Roman" w:hAnsi="Times New Roman" w:cs="Times New Roman"/>
          <w:sz w:val="28"/>
          <w:szCs w:val="28"/>
        </w:rPr>
        <w:t xml:space="preserve">недавно </w:t>
      </w:r>
      <w:r w:rsidR="006E7352" w:rsidRPr="007B35D2">
        <w:rPr>
          <w:rFonts w:ascii="Times New Roman" w:hAnsi="Times New Roman" w:cs="Times New Roman"/>
          <w:sz w:val="28"/>
          <w:szCs w:val="28"/>
        </w:rPr>
        <w:t>созданного центра международной деятельности,</w:t>
      </w:r>
      <w:r w:rsidRPr="007B35D2">
        <w:rPr>
          <w:rFonts w:ascii="Times New Roman" w:hAnsi="Times New Roman" w:cs="Times New Roman"/>
          <w:sz w:val="28"/>
          <w:szCs w:val="28"/>
        </w:rPr>
        <w:t xml:space="preserve"> ректората, деканатов и кафедр.  </w:t>
      </w:r>
    </w:p>
    <w:p w:rsidR="00062222" w:rsidRPr="007B35D2" w:rsidRDefault="00062222"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lastRenderedPageBreak/>
        <w:t>По результатам приема студентов в 2013 году следует отметить, что выполнено государственное задание по контрольным цифрам приема на бюджетные места (721 чел.). На все формы обучения в университет зачислены 1256 чел</w:t>
      </w:r>
      <w:r w:rsidR="009E1BD1">
        <w:rPr>
          <w:rFonts w:ascii="Times New Roman" w:hAnsi="Times New Roman" w:cs="Times New Roman"/>
          <w:sz w:val="28"/>
          <w:szCs w:val="28"/>
        </w:rPr>
        <w:t>, что значительно меньше, чем в прошлом году</w:t>
      </w:r>
      <w:r w:rsidRPr="007B35D2">
        <w:rPr>
          <w:rFonts w:ascii="Times New Roman" w:hAnsi="Times New Roman" w:cs="Times New Roman"/>
          <w:sz w:val="28"/>
          <w:szCs w:val="28"/>
        </w:rPr>
        <w:t xml:space="preserve">. На места с оплатой стоимости </w:t>
      </w:r>
      <w:r w:rsidR="00C50C83">
        <w:rPr>
          <w:rFonts w:ascii="Times New Roman" w:hAnsi="Times New Roman" w:cs="Times New Roman"/>
          <w:sz w:val="28"/>
          <w:szCs w:val="28"/>
        </w:rPr>
        <w:t>обучения в университет принято</w:t>
      </w:r>
      <w:r w:rsidRPr="007B35D2">
        <w:rPr>
          <w:rFonts w:ascii="Times New Roman" w:hAnsi="Times New Roman" w:cs="Times New Roman"/>
          <w:sz w:val="28"/>
          <w:szCs w:val="28"/>
        </w:rPr>
        <w:t xml:space="preserve"> 429 </w:t>
      </w:r>
      <w:r w:rsidR="0065226E">
        <w:rPr>
          <w:rFonts w:ascii="Times New Roman" w:hAnsi="Times New Roman" w:cs="Times New Roman"/>
          <w:sz w:val="28"/>
          <w:szCs w:val="28"/>
        </w:rPr>
        <w:t xml:space="preserve">человек </w:t>
      </w:r>
      <w:r w:rsidR="00C50C83" w:rsidRPr="007B35D2">
        <w:rPr>
          <w:rFonts w:ascii="Times New Roman" w:hAnsi="Times New Roman" w:cs="Times New Roman"/>
          <w:sz w:val="28"/>
          <w:szCs w:val="28"/>
        </w:rPr>
        <w:t xml:space="preserve">на 1-ый курс </w:t>
      </w:r>
      <w:r w:rsidRPr="007B35D2">
        <w:rPr>
          <w:rFonts w:ascii="Times New Roman" w:hAnsi="Times New Roman" w:cs="Times New Roman"/>
          <w:sz w:val="28"/>
          <w:szCs w:val="28"/>
        </w:rPr>
        <w:t>и 106 на старшие курсы. По целевому набору зачислены 60</w:t>
      </w:r>
      <w:r w:rsidR="009E1BD1">
        <w:rPr>
          <w:rFonts w:ascii="Times New Roman" w:hAnsi="Times New Roman" w:cs="Times New Roman"/>
          <w:sz w:val="28"/>
          <w:szCs w:val="28"/>
        </w:rPr>
        <w:t xml:space="preserve"> </w:t>
      </w:r>
      <w:r w:rsidRPr="007B35D2">
        <w:rPr>
          <w:rFonts w:ascii="Times New Roman" w:hAnsi="Times New Roman" w:cs="Times New Roman"/>
          <w:sz w:val="28"/>
          <w:szCs w:val="28"/>
        </w:rPr>
        <w:t>чел., что на уровне прошлого года при снизившемся количестве бюджетных мест.</w:t>
      </w:r>
      <w:r w:rsidR="009E1BD1">
        <w:rPr>
          <w:rFonts w:ascii="Times New Roman" w:hAnsi="Times New Roman" w:cs="Times New Roman"/>
          <w:sz w:val="28"/>
          <w:szCs w:val="28"/>
        </w:rPr>
        <w:t xml:space="preserve"> Я благодарю всех, </w:t>
      </w:r>
      <w:r w:rsidR="0065226E">
        <w:rPr>
          <w:rFonts w:ascii="Times New Roman" w:hAnsi="Times New Roman" w:cs="Times New Roman"/>
          <w:sz w:val="28"/>
          <w:szCs w:val="28"/>
        </w:rPr>
        <w:t>кто принял участие в приемной ка</w:t>
      </w:r>
      <w:r w:rsidR="009E1BD1">
        <w:rPr>
          <w:rFonts w:ascii="Times New Roman" w:hAnsi="Times New Roman" w:cs="Times New Roman"/>
          <w:sz w:val="28"/>
          <w:szCs w:val="28"/>
        </w:rPr>
        <w:t xml:space="preserve">мпании, особенно </w:t>
      </w:r>
      <w:r w:rsidR="007F601E">
        <w:rPr>
          <w:rFonts w:ascii="Times New Roman" w:hAnsi="Times New Roman"/>
          <w:sz w:val="28"/>
          <w:szCs w:val="28"/>
        </w:rPr>
        <w:t>ответственного секретаря приемной</w:t>
      </w:r>
      <w:r w:rsidR="00182F65" w:rsidRPr="00182F65">
        <w:rPr>
          <w:rFonts w:ascii="Times New Roman" w:hAnsi="Times New Roman"/>
          <w:sz w:val="28"/>
          <w:szCs w:val="28"/>
        </w:rPr>
        <w:t xml:space="preserve"> комиссии</w:t>
      </w:r>
      <w:r w:rsidR="00182F65">
        <w:rPr>
          <w:rFonts w:ascii="Times New Roman" w:hAnsi="Times New Roman"/>
          <w:color w:val="FF0000"/>
          <w:sz w:val="28"/>
          <w:szCs w:val="28"/>
        </w:rPr>
        <w:t xml:space="preserve"> </w:t>
      </w:r>
      <w:r w:rsidR="009E1BD1">
        <w:rPr>
          <w:rFonts w:ascii="Times New Roman" w:hAnsi="Times New Roman" w:cs="Times New Roman"/>
          <w:sz w:val="28"/>
          <w:szCs w:val="28"/>
        </w:rPr>
        <w:t>И.В. Макаренко.</w:t>
      </w:r>
    </w:p>
    <w:p w:rsidR="00062222" w:rsidRPr="007B35D2" w:rsidRDefault="00182F65" w:rsidP="007C79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shd w:val="clear" w:color="auto" w:fill="FFFFFF"/>
        </w:rPr>
        <w:t>О</w:t>
      </w:r>
      <w:r w:rsidR="00DE3369" w:rsidRPr="007B35D2">
        <w:rPr>
          <w:rFonts w:ascii="Times New Roman" w:hAnsi="Times New Roman" w:cs="Times New Roman"/>
          <w:sz w:val="28"/>
          <w:szCs w:val="28"/>
          <w:shd w:val="clear" w:color="auto" w:fill="FFFFFF"/>
        </w:rPr>
        <w:t>тм</w:t>
      </w:r>
      <w:r>
        <w:rPr>
          <w:rFonts w:ascii="Times New Roman" w:hAnsi="Times New Roman" w:cs="Times New Roman"/>
          <w:sz w:val="28"/>
          <w:szCs w:val="28"/>
          <w:shd w:val="clear" w:color="auto" w:fill="FFFFFF"/>
        </w:rPr>
        <w:t>ечу</w:t>
      </w:r>
      <w:r w:rsidR="00DE3369" w:rsidRPr="007B35D2">
        <w:rPr>
          <w:rFonts w:ascii="Times New Roman" w:hAnsi="Times New Roman" w:cs="Times New Roman"/>
          <w:sz w:val="28"/>
          <w:szCs w:val="28"/>
          <w:shd w:val="clear" w:color="auto" w:fill="FFFFFF"/>
        </w:rPr>
        <w:t xml:space="preserve"> активную работу</w:t>
      </w:r>
      <w:r w:rsidR="00062222" w:rsidRPr="007B35D2">
        <w:rPr>
          <w:rFonts w:ascii="Times New Roman" w:hAnsi="Times New Roman" w:cs="Times New Roman"/>
          <w:sz w:val="28"/>
          <w:szCs w:val="28"/>
          <w:shd w:val="clear" w:color="auto" w:fill="FFFFFF"/>
        </w:rPr>
        <w:t xml:space="preserve"> </w:t>
      </w:r>
      <w:r>
        <w:rPr>
          <w:rFonts w:ascii="Times New Roman" w:hAnsi="Times New Roman"/>
          <w:sz w:val="28"/>
          <w:szCs w:val="28"/>
          <w:shd w:val="clear" w:color="auto" w:fill="FFFFFF"/>
        </w:rPr>
        <w:t>института дополнительного</w:t>
      </w:r>
      <w:r w:rsidRPr="00182F65">
        <w:rPr>
          <w:rFonts w:ascii="Times New Roman" w:hAnsi="Times New Roman"/>
          <w:sz w:val="28"/>
          <w:szCs w:val="28"/>
          <w:shd w:val="clear" w:color="auto" w:fill="FFFFFF"/>
        </w:rPr>
        <w:t xml:space="preserve"> об</w:t>
      </w:r>
      <w:r>
        <w:rPr>
          <w:rFonts w:ascii="Times New Roman" w:hAnsi="Times New Roman"/>
          <w:sz w:val="28"/>
          <w:szCs w:val="28"/>
          <w:shd w:val="clear" w:color="auto" w:fill="FFFFFF"/>
        </w:rPr>
        <w:t>разования</w:t>
      </w:r>
      <w:r>
        <w:rPr>
          <w:rFonts w:ascii="Times New Roman" w:hAnsi="Times New Roman"/>
          <w:color w:val="FF0000"/>
          <w:sz w:val="28"/>
          <w:szCs w:val="28"/>
          <w:shd w:val="clear" w:color="auto" w:fill="FFFFFF"/>
        </w:rPr>
        <w:t xml:space="preserve"> </w:t>
      </w:r>
      <w:r w:rsidR="009E1BD1">
        <w:rPr>
          <w:rFonts w:ascii="Times New Roman" w:hAnsi="Times New Roman" w:cs="Times New Roman"/>
          <w:sz w:val="28"/>
          <w:szCs w:val="28"/>
          <w:shd w:val="clear" w:color="auto" w:fill="FFFFFF"/>
        </w:rPr>
        <w:t>и лично</w:t>
      </w:r>
      <w:r w:rsidR="00DE3369" w:rsidRPr="007B35D2">
        <w:rPr>
          <w:rFonts w:ascii="Times New Roman" w:hAnsi="Times New Roman" w:cs="Times New Roman"/>
          <w:sz w:val="28"/>
          <w:szCs w:val="28"/>
          <w:shd w:val="clear" w:color="auto" w:fill="FFFFFF"/>
        </w:rPr>
        <w:t xml:space="preserve"> директор</w:t>
      </w:r>
      <w:r w:rsidR="009E1BD1">
        <w:rPr>
          <w:rFonts w:ascii="Times New Roman" w:hAnsi="Times New Roman" w:cs="Times New Roman"/>
          <w:sz w:val="28"/>
          <w:szCs w:val="28"/>
          <w:shd w:val="clear" w:color="auto" w:fill="FFFFFF"/>
        </w:rPr>
        <w:t>а Шумковой</w:t>
      </w:r>
      <w:r w:rsidR="00DE3369" w:rsidRPr="007B35D2">
        <w:rPr>
          <w:rFonts w:ascii="Times New Roman" w:hAnsi="Times New Roman" w:cs="Times New Roman"/>
          <w:sz w:val="28"/>
          <w:szCs w:val="28"/>
          <w:shd w:val="clear" w:color="auto" w:fill="FFFFFF"/>
        </w:rPr>
        <w:t xml:space="preserve"> М.Н. Через </w:t>
      </w:r>
      <w:r w:rsidR="0065226E">
        <w:rPr>
          <w:rFonts w:ascii="Times New Roman" w:hAnsi="Times New Roman" w:cs="Times New Roman"/>
          <w:sz w:val="28"/>
          <w:szCs w:val="28"/>
          <w:shd w:val="clear" w:color="auto" w:fill="FFFFFF"/>
        </w:rPr>
        <w:t>этот институт</w:t>
      </w:r>
      <w:r w:rsidR="00062222" w:rsidRPr="007B35D2">
        <w:rPr>
          <w:rFonts w:ascii="Times New Roman" w:hAnsi="Times New Roman" w:cs="Times New Roman"/>
          <w:sz w:val="28"/>
          <w:szCs w:val="28"/>
          <w:shd w:val="clear" w:color="auto" w:fill="FFFFFF"/>
        </w:rPr>
        <w:t xml:space="preserve"> прошли повышение квалификации 929 специалистов строительной отрасли</w:t>
      </w:r>
      <w:r w:rsidR="00DE3369" w:rsidRPr="007B35D2">
        <w:rPr>
          <w:rFonts w:ascii="Times New Roman" w:hAnsi="Times New Roman" w:cs="Times New Roman"/>
          <w:sz w:val="28"/>
          <w:szCs w:val="28"/>
          <w:shd w:val="clear" w:color="auto" w:fill="FFFFFF"/>
        </w:rPr>
        <w:t>, что выше показателей предыдущего года</w:t>
      </w:r>
      <w:r w:rsidR="00062222" w:rsidRPr="007B35D2">
        <w:rPr>
          <w:rFonts w:ascii="Times New Roman" w:hAnsi="Times New Roman" w:cs="Times New Roman"/>
          <w:sz w:val="28"/>
          <w:szCs w:val="28"/>
          <w:shd w:val="clear" w:color="auto" w:fill="FFFFFF"/>
        </w:rPr>
        <w:t xml:space="preserve">. </w:t>
      </w:r>
      <w:r w:rsidR="00062222" w:rsidRPr="007B35D2">
        <w:rPr>
          <w:rFonts w:ascii="Times New Roman" w:hAnsi="Times New Roman" w:cs="Times New Roman"/>
          <w:sz w:val="28"/>
          <w:szCs w:val="28"/>
        </w:rPr>
        <w:t>В начале</w:t>
      </w:r>
      <w:r w:rsidR="00586C26">
        <w:rPr>
          <w:rFonts w:ascii="Times New Roman" w:hAnsi="Times New Roman" w:cs="Times New Roman"/>
          <w:sz w:val="28"/>
          <w:szCs w:val="28"/>
        </w:rPr>
        <w:t xml:space="preserve"> этого</w:t>
      </w:r>
      <w:r w:rsidR="00062222" w:rsidRPr="007B35D2">
        <w:rPr>
          <w:rFonts w:ascii="Times New Roman" w:hAnsi="Times New Roman" w:cs="Times New Roman"/>
          <w:sz w:val="28"/>
          <w:szCs w:val="28"/>
        </w:rPr>
        <w:t xml:space="preserve"> учебного года впервые были организованы корректирующие платные курсы для вновь поступивших в вуз студентов </w:t>
      </w:r>
      <w:r w:rsidR="00196483">
        <w:rPr>
          <w:rFonts w:ascii="Times New Roman" w:hAnsi="Times New Roman" w:cs="Times New Roman"/>
          <w:sz w:val="28"/>
          <w:szCs w:val="28"/>
        </w:rPr>
        <w:t>по базовым предметам, где в настоящее время</w:t>
      </w:r>
      <w:r w:rsidR="00A7552C">
        <w:rPr>
          <w:rFonts w:ascii="Times New Roman" w:hAnsi="Times New Roman" w:cs="Times New Roman"/>
          <w:sz w:val="28"/>
          <w:szCs w:val="28"/>
        </w:rPr>
        <w:t xml:space="preserve"> проходят обучение более 100</w:t>
      </w:r>
      <w:r w:rsidR="00C50C83">
        <w:rPr>
          <w:rFonts w:ascii="Times New Roman" w:hAnsi="Times New Roman" w:cs="Times New Roman"/>
          <w:sz w:val="28"/>
          <w:szCs w:val="28"/>
        </w:rPr>
        <w:t xml:space="preserve"> студентов</w:t>
      </w:r>
      <w:r w:rsidR="00062222" w:rsidRPr="007B35D2">
        <w:rPr>
          <w:rFonts w:ascii="Times New Roman" w:hAnsi="Times New Roman" w:cs="Times New Roman"/>
          <w:sz w:val="28"/>
          <w:szCs w:val="28"/>
        </w:rPr>
        <w:t>. На подготовительных курсах обучается 1</w:t>
      </w:r>
      <w:r w:rsidR="00A7552C">
        <w:rPr>
          <w:rFonts w:ascii="Times New Roman" w:hAnsi="Times New Roman" w:cs="Times New Roman"/>
          <w:sz w:val="28"/>
          <w:szCs w:val="28"/>
        </w:rPr>
        <w:t>40</w:t>
      </w:r>
      <w:r w:rsidR="00062222" w:rsidRPr="007B35D2">
        <w:rPr>
          <w:rFonts w:ascii="Times New Roman" w:hAnsi="Times New Roman" w:cs="Times New Roman"/>
          <w:sz w:val="28"/>
          <w:szCs w:val="28"/>
        </w:rPr>
        <w:t xml:space="preserve"> человек, набор в эти группы продолжается.</w:t>
      </w:r>
    </w:p>
    <w:p w:rsidR="00062222" w:rsidRPr="007B35D2" w:rsidRDefault="00062222"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В рамках выполнения постановлений уче</w:t>
      </w:r>
      <w:r w:rsidR="00C50C83">
        <w:rPr>
          <w:rFonts w:ascii="Times New Roman" w:hAnsi="Times New Roman" w:cs="Times New Roman"/>
          <w:sz w:val="28"/>
          <w:szCs w:val="28"/>
        </w:rPr>
        <w:t>ных советов прошлых лет, в 2012/</w:t>
      </w:r>
      <w:r w:rsidRPr="007B35D2">
        <w:rPr>
          <w:rFonts w:ascii="Times New Roman" w:hAnsi="Times New Roman" w:cs="Times New Roman"/>
          <w:sz w:val="28"/>
          <w:szCs w:val="28"/>
        </w:rPr>
        <w:t>13 году значительно активизировалась работа по повышению квалификации преподавателей современ</w:t>
      </w:r>
      <w:r w:rsidR="00C50C83">
        <w:rPr>
          <w:rFonts w:ascii="Times New Roman" w:hAnsi="Times New Roman" w:cs="Times New Roman"/>
          <w:sz w:val="28"/>
          <w:szCs w:val="28"/>
        </w:rPr>
        <w:t>ным методам  обучения. В прошлом</w:t>
      </w:r>
      <w:r w:rsidRPr="007B35D2">
        <w:rPr>
          <w:rFonts w:ascii="Times New Roman" w:hAnsi="Times New Roman" w:cs="Times New Roman"/>
          <w:sz w:val="28"/>
          <w:szCs w:val="28"/>
        </w:rPr>
        <w:t xml:space="preserve"> году прошли обучение 130 преподавателей и сотрудников университета</w:t>
      </w:r>
      <w:r w:rsidR="00C50C83">
        <w:rPr>
          <w:rFonts w:ascii="Times New Roman" w:hAnsi="Times New Roman" w:cs="Times New Roman"/>
          <w:sz w:val="28"/>
          <w:szCs w:val="28"/>
        </w:rPr>
        <w:t>, что более чем в 2 раза превышает показатель 20</w:t>
      </w:r>
      <w:r w:rsidR="00586C26">
        <w:rPr>
          <w:rFonts w:ascii="Times New Roman" w:hAnsi="Times New Roman" w:cs="Times New Roman"/>
          <w:sz w:val="28"/>
          <w:szCs w:val="28"/>
        </w:rPr>
        <w:t>11/</w:t>
      </w:r>
      <w:r w:rsidRPr="007B35D2">
        <w:rPr>
          <w:rFonts w:ascii="Times New Roman" w:hAnsi="Times New Roman" w:cs="Times New Roman"/>
          <w:sz w:val="28"/>
          <w:szCs w:val="28"/>
        </w:rPr>
        <w:t>12</w:t>
      </w:r>
      <w:r w:rsidR="00C50C83">
        <w:rPr>
          <w:rFonts w:ascii="Times New Roman" w:hAnsi="Times New Roman" w:cs="Times New Roman"/>
          <w:sz w:val="28"/>
          <w:szCs w:val="28"/>
        </w:rPr>
        <w:t xml:space="preserve"> года</w:t>
      </w:r>
      <w:r w:rsidRPr="007B35D2">
        <w:rPr>
          <w:rFonts w:ascii="Times New Roman" w:hAnsi="Times New Roman" w:cs="Times New Roman"/>
          <w:sz w:val="28"/>
          <w:szCs w:val="28"/>
        </w:rPr>
        <w:t xml:space="preserve">, из них по приказам Министерства образования и науки РФ повысили квалификацию 25 человек (в прошлом году – 17). </w:t>
      </w:r>
      <w:r w:rsidR="00586C26">
        <w:rPr>
          <w:rFonts w:ascii="Times New Roman" w:hAnsi="Times New Roman" w:cs="Times New Roman"/>
          <w:sz w:val="28"/>
          <w:szCs w:val="28"/>
        </w:rPr>
        <w:t>С</w:t>
      </w:r>
      <w:r w:rsidRPr="007B35D2">
        <w:rPr>
          <w:rFonts w:ascii="Times New Roman" w:hAnsi="Times New Roman" w:cs="Times New Roman"/>
          <w:sz w:val="28"/>
          <w:szCs w:val="28"/>
        </w:rPr>
        <w:t>ледует отметить, что уже со следующего 2014 года Минобрнауки РФ не будет включать затраты на повышение квалификации в сумму субсидий университету</w:t>
      </w:r>
      <w:r w:rsidR="00DE3369" w:rsidRPr="007B35D2">
        <w:rPr>
          <w:rFonts w:ascii="Times New Roman" w:hAnsi="Times New Roman" w:cs="Times New Roman"/>
          <w:sz w:val="28"/>
          <w:szCs w:val="28"/>
        </w:rPr>
        <w:t xml:space="preserve">, что потребует </w:t>
      </w:r>
      <w:r w:rsidR="00196483">
        <w:rPr>
          <w:rFonts w:ascii="Times New Roman" w:hAnsi="Times New Roman" w:cs="Times New Roman"/>
          <w:sz w:val="28"/>
          <w:szCs w:val="28"/>
        </w:rPr>
        <w:t>разработки новых форм</w:t>
      </w:r>
      <w:r w:rsidRPr="007B35D2">
        <w:rPr>
          <w:rFonts w:ascii="Times New Roman" w:hAnsi="Times New Roman" w:cs="Times New Roman"/>
          <w:sz w:val="28"/>
          <w:szCs w:val="28"/>
        </w:rPr>
        <w:t xml:space="preserve">. </w:t>
      </w:r>
    </w:p>
    <w:p w:rsidR="00062222" w:rsidRPr="007B35D2" w:rsidRDefault="00062222"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Стажировку в других ВУЗах и на предприятиях прошли 5 преподавателей. В прошедшем учебном году ИДО совместно с деканатом по работе с иностранными студентами была организована стажировка 11 специалистов из Монголии.</w:t>
      </w:r>
    </w:p>
    <w:p w:rsidR="00062222" w:rsidRPr="007B35D2" w:rsidRDefault="00062222" w:rsidP="007C7941">
      <w:pPr>
        <w:spacing w:after="0" w:line="360" w:lineRule="auto"/>
        <w:ind w:firstLine="708"/>
        <w:jc w:val="both"/>
        <w:rPr>
          <w:rFonts w:ascii="Times New Roman" w:hAnsi="Times New Roman" w:cs="Times New Roman"/>
          <w:sz w:val="28"/>
          <w:szCs w:val="28"/>
          <w:shd w:val="clear" w:color="auto" w:fill="FFFFFF"/>
        </w:rPr>
      </w:pPr>
      <w:r w:rsidRPr="007B35D2">
        <w:rPr>
          <w:rFonts w:ascii="Times New Roman" w:hAnsi="Times New Roman" w:cs="Times New Roman"/>
          <w:sz w:val="28"/>
          <w:szCs w:val="28"/>
        </w:rPr>
        <w:t xml:space="preserve"> В 2013 году впервые Сибстрин стал одним из победителей Президентской программы повышения квалификации инженерных кадров, на реализацию которой были выделены средства </w:t>
      </w:r>
      <w:r w:rsidR="00196483">
        <w:rPr>
          <w:rFonts w:ascii="Times New Roman" w:hAnsi="Times New Roman" w:cs="Times New Roman"/>
          <w:sz w:val="28"/>
          <w:szCs w:val="28"/>
        </w:rPr>
        <w:t>из</w:t>
      </w:r>
      <w:r w:rsidRPr="007B35D2">
        <w:rPr>
          <w:rFonts w:ascii="Times New Roman" w:hAnsi="Times New Roman" w:cs="Times New Roman"/>
          <w:sz w:val="28"/>
          <w:szCs w:val="28"/>
          <w:shd w:val="clear" w:color="auto" w:fill="FFFFFF"/>
        </w:rPr>
        <w:t xml:space="preserve"> Федерального бюджета.</w:t>
      </w:r>
      <w:r w:rsidR="00DE3369" w:rsidRPr="007B35D2">
        <w:rPr>
          <w:rFonts w:ascii="Times New Roman" w:hAnsi="Times New Roman" w:cs="Times New Roman"/>
          <w:sz w:val="28"/>
          <w:szCs w:val="28"/>
          <w:shd w:val="clear" w:color="auto" w:fill="FFFFFF"/>
        </w:rPr>
        <w:t xml:space="preserve"> </w:t>
      </w:r>
    </w:p>
    <w:p w:rsidR="00062222" w:rsidRDefault="00062222" w:rsidP="007C7941">
      <w:pPr>
        <w:spacing w:after="0" w:line="360" w:lineRule="auto"/>
        <w:ind w:firstLine="709"/>
        <w:jc w:val="both"/>
        <w:rPr>
          <w:rFonts w:ascii="Times New Roman" w:hAnsi="Times New Roman" w:cs="Times New Roman"/>
          <w:sz w:val="28"/>
          <w:szCs w:val="28"/>
        </w:rPr>
      </w:pPr>
      <w:r w:rsidRPr="007B35D2">
        <w:rPr>
          <w:rFonts w:ascii="Times New Roman" w:hAnsi="Times New Roman" w:cs="Times New Roman"/>
          <w:sz w:val="28"/>
          <w:szCs w:val="28"/>
          <w:shd w:val="clear" w:color="auto" w:fill="FFFFFF"/>
        </w:rPr>
        <w:t xml:space="preserve">Для организации дистанционного обучения силами подразделений ИДО </w:t>
      </w:r>
      <w:r w:rsidRPr="007B35D2">
        <w:rPr>
          <w:rFonts w:ascii="Times New Roman" w:hAnsi="Times New Roman" w:cs="Times New Roman"/>
          <w:sz w:val="28"/>
          <w:szCs w:val="28"/>
        </w:rPr>
        <w:t xml:space="preserve">организован интерактивный ресурс - модуль "Видеоконференция", позволяющий в режиме </w:t>
      </w:r>
      <w:r w:rsidRPr="007B35D2">
        <w:rPr>
          <w:rFonts w:ascii="Times New Roman" w:hAnsi="Times New Roman" w:cs="Times New Roman"/>
          <w:sz w:val="28"/>
          <w:szCs w:val="28"/>
          <w:lang w:val="en-US"/>
        </w:rPr>
        <w:t>on</w:t>
      </w:r>
      <w:r w:rsidRPr="007B35D2">
        <w:rPr>
          <w:rFonts w:ascii="Times New Roman" w:hAnsi="Times New Roman" w:cs="Times New Roman"/>
          <w:sz w:val="28"/>
          <w:szCs w:val="28"/>
        </w:rPr>
        <w:t>-</w:t>
      </w:r>
      <w:r w:rsidRPr="007B35D2">
        <w:rPr>
          <w:rFonts w:ascii="Times New Roman" w:hAnsi="Times New Roman" w:cs="Times New Roman"/>
          <w:sz w:val="28"/>
          <w:szCs w:val="28"/>
          <w:lang w:val="en-US"/>
        </w:rPr>
        <w:t>line</w:t>
      </w:r>
      <w:r w:rsidR="00C50C83">
        <w:rPr>
          <w:rFonts w:ascii="Times New Roman" w:hAnsi="Times New Roman" w:cs="Times New Roman"/>
          <w:sz w:val="28"/>
          <w:szCs w:val="28"/>
        </w:rPr>
        <w:t xml:space="preserve"> вести лекции</w:t>
      </w:r>
      <w:r w:rsidRPr="007B35D2">
        <w:rPr>
          <w:rFonts w:ascii="Times New Roman" w:hAnsi="Times New Roman" w:cs="Times New Roman"/>
          <w:sz w:val="28"/>
          <w:szCs w:val="28"/>
        </w:rPr>
        <w:t xml:space="preserve"> для неограниченного количества </w:t>
      </w:r>
      <w:r w:rsidR="00055E30">
        <w:rPr>
          <w:rFonts w:ascii="Times New Roman" w:hAnsi="Times New Roman" w:cs="Times New Roman"/>
          <w:sz w:val="28"/>
          <w:szCs w:val="28"/>
        </w:rPr>
        <w:t>обучаемых</w:t>
      </w:r>
      <w:r w:rsidRPr="007B35D2">
        <w:rPr>
          <w:rFonts w:ascii="Times New Roman" w:hAnsi="Times New Roman" w:cs="Times New Roman"/>
          <w:sz w:val="28"/>
          <w:szCs w:val="28"/>
        </w:rPr>
        <w:t xml:space="preserve"> с </w:t>
      </w:r>
      <w:r w:rsidRPr="007B35D2">
        <w:rPr>
          <w:rFonts w:ascii="Times New Roman" w:hAnsi="Times New Roman" w:cs="Times New Roman"/>
          <w:sz w:val="28"/>
          <w:szCs w:val="28"/>
        </w:rPr>
        <w:lastRenderedPageBreak/>
        <w:t xml:space="preserve">одновременной демонстрацией методического материала и общения участников конференции. </w:t>
      </w:r>
      <w:r w:rsidR="005E30AF">
        <w:rPr>
          <w:rFonts w:ascii="Times New Roman" w:hAnsi="Times New Roman" w:cs="Times New Roman"/>
          <w:sz w:val="28"/>
          <w:szCs w:val="28"/>
        </w:rPr>
        <w:t>За эту раб</w:t>
      </w:r>
      <w:r w:rsidR="00BA53C3">
        <w:rPr>
          <w:rFonts w:ascii="Times New Roman" w:hAnsi="Times New Roman" w:cs="Times New Roman"/>
          <w:sz w:val="28"/>
          <w:szCs w:val="28"/>
        </w:rPr>
        <w:t>оту особо хочу поблагодарить Н.С</w:t>
      </w:r>
      <w:r w:rsidR="005E30AF">
        <w:rPr>
          <w:rFonts w:ascii="Times New Roman" w:hAnsi="Times New Roman" w:cs="Times New Roman"/>
          <w:sz w:val="28"/>
          <w:szCs w:val="28"/>
        </w:rPr>
        <w:t xml:space="preserve">. Дереповскую. </w:t>
      </w:r>
      <w:r w:rsidRPr="007B35D2">
        <w:rPr>
          <w:rFonts w:ascii="Times New Roman" w:hAnsi="Times New Roman" w:cs="Times New Roman"/>
          <w:sz w:val="28"/>
          <w:szCs w:val="28"/>
        </w:rPr>
        <w:t>Продолжается работа по созданию электронного учебно-методического обеспечения курсов дополнительного образования.</w:t>
      </w:r>
    </w:p>
    <w:p w:rsidR="001E616E" w:rsidRPr="007B35D2" w:rsidRDefault="001E616E" w:rsidP="007C794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Хочу особо отметить работу ЦВВР (рук. О.В.</w:t>
      </w:r>
      <w:r w:rsidR="00D07B7F">
        <w:rPr>
          <w:rFonts w:ascii="Times New Roman" w:hAnsi="Times New Roman" w:cs="Times New Roman"/>
          <w:sz w:val="28"/>
          <w:szCs w:val="28"/>
        </w:rPr>
        <w:t xml:space="preserve"> </w:t>
      </w:r>
      <w:r w:rsidR="00BA53C3">
        <w:rPr>
          <w:rFonts w:ascii="Times New Roman" w:hAnsi="Times New Roman" w:cs="Times New Roman"/>
          <w:sz w:val="28"/>
          <w:szCs w:val="28"/>
        </w:rPr>
        <w:t>Федоскина)</w:t>
      </w:r>
      <w:r>
        <w:rPr>
          <w:rFonts w:ascii="Times New Roman" w:hAnsi="Times New Roman" w:cs="Times New Roman"/>
          <w:sz w:val="28"/>
          <w:szCs w:val="28"/>
        </w:rPr>
        <w:t xml:space="preserve"> </w:t>
      </w:r>
      <w:r w:rsidR="00D07B7F">
        <w:rPr>
          <w:rFonts w:ascii="Times New Roman" w:hAnsi="Times New Roman" w:cs="Times New Roman"/>
          <w:sz w:val="28"/>
          <w:szCs w:val="28"/>
        </w:rPr>
        <w:t>Усилиями этого центра проведен ряд замечательных мероприятий: творческий конкурс между факультетами, спортивные и творческие мероприятия на Дне первокурсника, замечательные выступления на Дне Сибстрина, 9 мая</w:t>
      </w:r>
      <w:r w:rsidR="00182F65">
        <w:rPr>
          <w:rFonts w:ascii="Times New Roman" w:hAnsi="Times New Roman" w:cs="Times New Roman"/>
          <w:sz w:val="28"/>
          <w:szCs w:val="28"/>
        </w:rPr>
        <w:t>,</w:t>
      </w:r>
      <w:r w:rsidR="00182F65" w:rsidRPr="00182F65">
        <w:rPr>
          <w:rFonts w:ascii="Times New Roman" w:hAnsi="Times New Roman"/>
          <w:color w:val="FF0000"/>
          <w:sz w:val="28"/>
          <w:szCs w:val="28"/>
        </w:rPr>
        <w:t xml:space="preserve"> </w:t>
      </w:r>
      <w:r w:rsidR="00182F65" w:rsidRPr="00182F65">
        <w:rPr>
          <w:rFonts w:ascii="Times New Roman" w:hAnsi="Times New Roman"/>
          <w:sz w:val="28"/>
          <w:szCs w:val="28"/>
        </w:rPr>
        <w:t>встреча эстафеты огня Универсиады</w:t>
      </w:r>
      <w:r w:rsidR="00D07B7F" w:rsidRPr="00182F65">
        <w:rPr>
          <w:rFonts w:ascii="Times New Roman" w:hAnsi="Times New Roman" w:cs="Times New Roman"/>
          <w:sz w:val="28"/>
          <w:szCs w:val="28"/>
        </w:rPr>
        <w:t xml:space="preserve"> </w:t>
      </w:r>
      <w:r w:rsidR="00D07B7F">
        <w:rPr>
          <w:rFonts w:ascii="Times New Roman" w:hAnsi="Times New Roman" w:cs="Times New Roman"/>
          <w:sz w:val="28"/>
          <w:szCs w:val="28"/>
        </w:rPr>
        <w:t>и многие другие. Спасибо огромное за вашу работу. Мы будем и в дальнейшем оказывать вам всяческую поддержку.</w:t>
      </w:r>
    </w:p>
    <w:p w:rsidR="00062222" w:rsidRPr="007B35D2" w:rsidRDefault="00062222"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bCs/>
          <w:sz w:val="28"/>
          <w:szCs w:val="28"/>
        </w:rPr>
        <w:t xml:space="preserve">      В 2012/13 уч. году продолжилось обновление основных фондов библиотеки. </w:t>
      </w:r>
      <w:r w:rsidRPr="007B35D2">
        <w:rPr>
          <w:rFonts w:ascii="Times New Roman" w:hAnsi="Times New Roman" w:cs="Times New Roman"/>
          <w:sz w:val="28"/>
          <w:szCs w:val="28"/>
        </w:rPr>
        <w:t>За год в фонд библиотеки поступило 6310 экз. (при этом только 13 – на электронных носителях).</w:t>
      </w:r>
      <w:r w:rsidR="004811DC">
        <w:rPr>
          <w:rFonts w:ascii="Times New Roman" w:hAnsi="Times New Roman" w:cs="Times New Roman"/>
          <w:sz w:val="28"/>
          <w:szCs w:val="28"/>
        </w:rPr>
        <w:t xml:space="preserve"> </w:t>
      </w:r>
      <w:r w:rsidRPr="007B35D2">
        <w:rPr>
          <w:rFonts w:ascii="Times New Roman" w:hAnsi="Times New Roman" w:cs="Times New Roman"/>
          <w:sz w:val="28"/>
          <w:szCs w:val="28"/>
        </w:rPr>
        <w:t xml:space="preserve">Имеется доступ к электронным библиотечным системам (ЭБС). </w:t>
      </w:r>
      <w:r w:rsidR="00055E30">
        <w:rPr>
          <w:rFonts w:ascii="Times New Roman" w:hAnsi="Times New Roman" w:cs="Times New Roman"/>
          <w:sz w:val="28"/>
          <w:szCs w:val="28"/>
        </w:rPr>
        <w:t xml:space="preserve">Наш </w:t>
      </w:r>
      <w:r w:rsidRPr="007B35D2">
        <w:rPr>
          <w:rFonts w:ascii="Times New Roman" w:hAnsi="Times New Roman" w:cs="Times New Roman"/>
          <w:sz w:val="28"/>
          <w:szCs w:val="28"/>
        </w:rPr>
        <w:t xml:space="preserve">Университет совместно </w:t>
      </w:r>
      <w:r w:rsidR="0033662F" w:rsidRPr="007B35D2">
        <w:rPr>
          <w:rFonts w:ascii="Times New Roman" w:hAnsi="Times New Roman" w:cs="Times New Roman"/>
          <w:sz w:val="28"/>
          <w:szCs w:val="28"/>
        </w:rPr>
        <w:t xml:space="preserve">с вузами, входящими </w:t>
      </w:r>
      <w:r w:rsidR="0033662F">
        <w:rPr>
          <w:rFonts w:ascii="Times New Roman" w:hAnsi="Times New Roman" w:cs="Times New Roman"/>
          <w:sz w:val="28"/>
          <w:szCs w:val="28"/>
        </w:rPr>
        <w:t xml:space="preserve">в </w:t>
      </w:r>
      <w:r w:rsidR="0033662F" w:rsidRPr="007B35D2">
        <w:rPr>
          <w:rFonts w:ascii="Times New Roman" w:hAnsi="Times New Roman" w:cs="Times New Roman"/>
          <w:sz w:val="28"/>
          <w:szCs w:val="28"/>
        </w:rPr>
        <w:t>международную ассоциацию строительных вузов</w:t>
      </w:r>
      <w:r w:rsidR="0033662F">
        <w:rPr>
          <w:rFonts w:ascii="Times New Roman" w:hAnsi="Times New Roman" w:cs="Times New Roman"/>
          <w:sz w:val="28"/>
          <w:szCs w:val="28"/>
        </w:rPr>
        <w:t xml:space="preserve">, </w:t>
      </w:r>
      <w:r w:rsidRPr="007B35D2">
        <w:rPr>
          <w:rFonts w:ascii="Times New Roman" w:hAnsi="Times New Roman" w:cs="Times New Roman"/>
          <w:sz w:val="28"/>
          <w:szCs w:val="28"/>
        </w:rPr>
        <w:t>формир</w:t>
      </w:r>
      <w:r w:rsidR="0033662F">
        <w:rPr>
          <w:rFonts w:ascii="Times New Roman" w:hAnsi="Times New Roman" w:cs="Times New Roman"/>
          <w:sz w:val="28"/>
          <w:szCs w:val="28"/>
        </w:rPr>
        <w:t>ует</w:t>
      </w:r>
      <w:r w:rsidRPr="007B35D2">
        <w:rPr>
          <w:rFonts w:ascii="Times New Roman" w:hAnsi="Times New Roman" w:cs="Times New Roman"/>
          <w:sz w:val="28"/>
          <w:szCs w:val="28"/>
        </w:rPr>
        <w:t xml:space="preserve"> ЭБС для направления «Строительство»</w:t>
      </w:r>
      <w:r w:rsidR="0033662F">
        <w:rPr>
          <w:rFonts w:ascii="Times New Roman" w:hAnsi="Times New Roman" w:cs="Times New Roman"/>
          <w:sz w:val="28"/>
          <w:szCs w:val="28"/>
        </w:rPr>
        <w:t>.</w:t>
      </w:r>
    </w:p>
    <w:p w:rsidR="00062222" w:rsidRPr="007B35D2" w:rsidRDefault="00062222" w:rsidP="007C7941">
      <w:pPr>
        <w:pStyle w:val="a5"/>
        <w:spacing w:line="360" w:lineRule="auto"/>
        <w:jc w:val="both"/>
        <w:rPr>
          <w:rFonts w:ascii="Times New Roman" w:hAnsi="Times New Roman"/>
          <w:sz w:val="28"/>
          <w:szCs w:val="28"/>
        </w:rPr>
      </w:pPr>
      <w:r w:rsidRPr="007B35D2">
        <w:rPr>
          <w:rFonts w:ascii="Times New Roman" w:hAnsi="Times New Roman"/>
          <w:sz w:val="28"/>
          <w:szCs w:val="28"/>
        </w:rPr>
        <w:t xml:space="preserve">        В настоящее время в университете функционируют 16 компьютерных классов, зарегистрировано 1023 компьютера, 44 терминала, 112 ноутбуков. Подключено к ЛВС с выходом в </w:t>
      </w:r>
      <w:r w:rsidRPr="007B35D2">
        <w:rPr>
          <w:rFonts w:ascii="Times New Roman" w:hAnsi="Times New Roman"/>
          <w:sz w:val="28"/>
          <w:szCs w:val="28"/>
          <w:lang w:val="en-US"/>
        </w:rPr>
        <w:t>INTERNET</w:t>
      </w:r>
      <w:r w:rsidRPr="007B35D2">
        <w:rPr>
          <w:rFonts w:ascii="Times New Roman" w:hAnsi="Times New Roman"/>
          <w:sz w:val="28"/>
          <w:szCs w:val="28"/>
        </w:rPr>
        <w:t xml:space="preserve"> 824 единиц  активного  сетевого оборудования в учебных корпусах, 555 жилых комнат и 27 активных устройств в общежитиях вуза. По планам УИИТ проведен значительны</w:t>
      </w:r>
      <w:r w:rsidR="003364DD" w:rsidRPr="007B35D2">
        <w:rPr>
          <w:rFonts w:ascii="Times New Roman" w:hAnsi="Times New Roman"/>
          <w:sz w:val="28"/>
          <w:szCs w:val="28"/>
        </w:rPr>
        <w:t>й объем работ по реструктуризаци</w:t>
      </w:r>
      <w:r w:rsidR="004811DC">
        <w:rPr>
          <w:rFonts w:ascii="Times New Roman" w:hAnsi="Times New Roman"/>
          <w:sz w:val="28"/>
          <w:szCs w:val="28"/>
        </w:rPr>
        <w:t>и</w:t>
      </w:r>
      <w:r w:rsidRPr="007B35D2">
        <w:rPr>
          <w:rFonts w:ascii="Times New Roman" w:hAnsi="Times New Roman"/>
          <w:sz w:val="28"/>
          <w:szCs w:val="28"/>
        </w:rPr>
        <w:t xml:space="preserve"> сети Интернет с заменой сетевого оборудования, подключен к сети университета 4-ый учебный  корпус, установлена и успешно эксплуатируется вторая зона </w:t>
      </w:r>
      <w:r w:rsidRPr="007B35D2">
        <w:rPr>
          <w:rFonts w:ascii="Times New Roman" w:hAnsi="Times New Roman"/>
          <w:sz w:val="28"/>
          <w:szCs w:val="28"/>
          <w:lang w:val="en-US"/>
        </w:rPr>
        <w:t>Free</w:t>
      </w:r>
      <w:r w:rsidRPr="007B35D2">
        <w:rPr>
          <w:rFonts w:ascii="Times New Roman" w:hAnsi="Times New Roman"/>
          <w:sz w:val="28"/>
          <w:szCs w:val="28"/>
        </w:rPr>
        <w:t xml:space="preserve"> </w:t>
      </w:r>
      <w:r w:rsidRPr="007B35D2">
        <w:rPr>
          <w:rFonts w:ascii="Times New Roman" w:hAnsi="Times New Roman"/>
          <w:sz w:val="28"/>
          <w:szCs w:val="28"/>
          <w:lang w:val="en-US"/>
        </w:rPr>
        <w:t>wi</w:t>
      </w:r>
      <w:r w:rsidRPr="007B35D2">
        <w:rPr>
          <w:rFonts w:ascii="Times New Roman" w:hAnsi="Times New Roman"/>
          <w:sz w:val="28"/>
          <w:szCs w:val="28"/>
        </w:rPr>
        <w:t>-</w:t>
      </w:r>
      <w:r w:rsidRPr="007B35D2">
        <w:rPr>
          <w:rFonts w:ascii="Times New Roman" w:hAnsi="Times New Roman"/>
          <w:sz w:val="28"/>
          <w:szCs w:val="28"/>
          <w:lang w:val="en-US"/>
        </w:rPr>
        <w:t>fi</w:t>
      </w:r>
      <w:r w:rsidRPr="007B35D2">
        <w:rPr>
          <w:rFonts w:ascii="Times New Roman" w:hAnsi="Times New Roman"/>
          <w:sz w:val="28"/>
          <w:szCs w:val="28"/>
        </w:rPr>
        <w:t xml:space="preserve"> (холл первого этажа главного корпуса), осуществлено  подключение к сети НГАСУ и Интернету </w:t>
      </w:r>
      <w:r w:rsidR="00C50C83">
        <w:rPr>
          <w:rFonts w:ascii="Times New Roman" w:hAnsi="Times New Roman"/>
          <w:sz w:val="28"/>
          <w:szCs w:val="28"/>
        </w:rPr>
        <w:t xml:space="preserve">ряда </w:t>
      </w:r>
      <w:r w:rsidRPr="007B35D2">
        <w:rPr>
          <w:rFonts w:ascii="Times New Roman" w:hAnsi="Times New Roman"/>
          <w:sz w:val="28"/>
          <w:szCs w:val="28"/>
        </w:rPr>
        <w:t>ауд</w:t>
      </w:r>
      <w:r w:rsidR="00C50C83">
        <w:rPr>
          <w:rFonts w:ascii="Times New Roman" w:hAnsi="Times New Roman"/>
          <w:sz w:val="28"/>
          <w:szCs w:val="28"/>
        </w:rPr>
        <w:t>иторий</w:t>
      </w:r>
      <w:r w:rsidRPr="007B35D2">
        <w:rPr>
          <w:rFonts w:ascii="Times New Roman" w:hAnsi="Times New Roman"/>
          <w:sz w:val="28"/>
          <w:szCs w:val="28"/>
        </w:rPr>
        <w:t>. В 2013 году, несмотря на финансовые трудности, приобретено компьютерной и оргтехники, программного обеспечения</w:t>
      </w:r>
      <w:r w:rsidR="00C50C83">
        <w:rPr>
          <w:rFonts w:ascii="Times New Roman" w:hAnsi="Times New Roman"/>
          <w:sz w:val="28"/>
          <w:szCs w:val="28"/>
        </w:rPr>
        <w:t>, а также</w:t>
      </w:r>
      <w:r w:rsidRPr="007B35D2">
        <w:rPr>
          <w:rFonts w:ascii="Times New Roman" w:hAnsi="Times New Roman"/>
          <w:sz w:val="28"/>
          <w:szCs w:val="28"/>
        </w:rPr>
        <w:t xml:space="preserve"> произведена модернизация сети на сумму</w:t>
      </w:r>
      <w:r w:rsidR="003364DD" w:rsidRPr="007B35D2">
        <w:rPr>
          <w:rFonts w:ascii="Times New Roman" w:hAnsi="Times New Roman"/>
          <w:sz w:val="28"/>
          <w:szCs w:val="28"/>
        </w:rPr>
        <w:t xml:space="preserve"> более</w:t>
      </w:r>
      <w:r w:rsidRPr="007B35D2">
        <w:rPr>
          <w:rFonts w:ascii="Times New Roman" w:hAnsi="Times New Roman"/>
          <w:sz w:val="28"/>
          <w:szCs w:val="28"/>
        </w:rPr>
        <w:t xml:space="preserve"> 1</w:t>
      </w:r>
      <w:r w:rsidRPr="007B35D2">
        <w:rPr>
          <w:rFonts w:ascii="Times New Roman" w:hAnsi="Times New Roman"/>
          <w:sz w:val="28"/>
          <w:szCs w:val="28"/>
          <w:lang w:val="en-US"/>
        </w:rPr>
        <w:t> </w:t>
      </w:r>
      <w:r w:rsidRPr="007B35D2">
        <w:rPr>
          <w:rFonts w:ascii="Times New Roman" w:hAnsi="Times New Roman"/>
          <w:sz w:val="28"/>
          <w:szCs w:val="28"/>
        </w:rPr>
        <w:t>000</w:t>
      </w:r>
      <w:r w:rsidRPr="007B35D2">
        <w:rPr>
          <w:rFonts w:ascii="Times New Roman" w:hAnsi="Times New Roman"/>
          <w:sz w:val="28"/>
          <w:szCs w:val="28"/>
          <w:lang w:val="en-US"/>
        </w:rPr>
        <w:t> </w:t>
      </w:r>
      <w:r w:rsidRPr="007B35D2">
        <w:rPr>
          <w:rFonts w:ascii="Times New Roman" w:hAnsi="Times New Roman"/>
          <w:sz w:val="28"/>
          <w:szCs w:val="28"/>
        </w:rPr>
        <w:t xml:space="preserve">000 рублей. </w:t>
      </w:r>
    </w:p>
    <w:p w:rsidR="0006222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t>В то же время, не нашли своего решения следующие вопросы</w:t>
      </w:r>
      <w:r w:rsidR="005E30AF">
        <w:rPr>
          <w:rFonts w:ascii="Times New Roman" w:hAnsi="Times New Roman" w:cs="Times New Roman"/>
          <w:color w:val="000000"/>
          <w:sz w:val="28"/>
          <w:szCs w:val="28"/>
        </w:rPr>
        <w:t xml:space="preserve"> учебного направления</w:t>
      </w:r>
      <w:r w:rsidR="004811DC">
        <w:rPr>
          <w:rFonts w:ascii="Times New Roman" w:hAnsi="Times New Roman" w:cs="Times New Roman"/>
          <w:color w:val="000000"/>
          <w:sz w:val="28"/>
          <w:szCs w:val="28"/>
        </w:rPr>
        <w:t>:</w:t>
      </w:r>
    </w:p>
    <w:p w:rsidR="0006222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t xml:space="preserve">Слабо решается вопрос привлечения </w:t>
      </w:r>
      <w:r w:rsidR="007C1D99" w:rsidRPr="007B35D2">
        <w:rPr>
          <w:rFonts w:ascii="Times New Roman" w:hAnsi="Times New Roman" w:cs="Times New Roman"/>
          <w:color w:val="000000"/>
          <w:sz w:val="28"/>
          <w:szCs w:val="28"/>
        </w:rPr>
        <w:t xml:space="preserve">в университет </w:t>
      </w:r>
      <w:r w:rsidRPr="007B35D2">
        <w:rPr>
          <w:rFonts w:ascii="Times New Roman" w:hAnsi="Times New Roman" w:cs="Times New Roman"/>
          <w:color w:val="000000"/>
          <w:sz w:val="28"/>
          <w:szCs w:val="28"/>
        </w:rPr>
        <w:t>молодых преподавателей.</w:t>
      </w:r>
    </w:p>
    <w:p w:rsidR="0006222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t>Низка эффективность магистратуры, снизился приток желающих поступить в магистратуру.</w:t>
      </w:r>
    </w:p>
    <w:p w:rsidR="0006222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t>Не решены в полной мере вопросы сохранения контингента студентов.</w:t>
      </w:r>
    </w:p>
    <w:p w:rsidR="0006222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lastRenderedPageBreak/>
        <w:t>Не заключены договора с учреждениями СПО и НПО  по обучению студентов рабочим профессиям.</w:t>
      </w:r>
    </w:p>
    <w:p w:rsidR="0006222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t>Не удалось получить лицензии по новым образовательным программам бакалавриата и магистратуры.</w:t>
      </w:r>
    </w:p>
    <w:p w:rsidR="00B01DF2" w:rsidRPr="007B35D2" w:rsidRDefault="00062222" w:rsidP="007C7941">
      <w:pPr>
        <w:autoSpaceDE w:val="0"/>
        <w:autoSpaceDN w:val="0"/>
        <w:adjustRightInd w:val="0"/>
        <w:spacing w:after="0" w:line="360" w:lineRule="auto"/>
        <w:ind w:firstLine="720"/>
        <w:jc w:val="both"/>
        <w:rPr>
          <w:rFonts w:ascii="Times New Roman" w:hAnsi="Times New Roman" w:cs="Times New Roman"/>
          <w:color w:val="000000"/>
          <w:sz w:val="28"/>
          <w:szCs w:val="28"/>
        </w:rPr>
      </w:pPr>
      <w:r w:rsidRPr="007B35D2">
        <w:rPr>
          <w:rFonts w:ascii="Times New Roman" w:hAnsi="Times New Roman" w:cs="Times New Roman"/>
          <w:color w:val="000000"/>
          <w:sz w:val="28"/>
          <w:szCs w:val="28"/>
        </w:rPr>
        <w:t xml:space="preserve">Не улучшилась, а еще более обострилась ситуация с обновлением лабораторной базы </w:t>
      </w:r>
      <w:r w:rsidR="003364DD" w:rsidRPr="007B35D2">
        <w:rPr>
          <w:rFonts w:ascii="Times New Roman" w:hAnsi="Times New Roman" w:cs="Times New Roman"/>
          <w:color w:val="000000"/>
          <w:sz w:val="28"/>
          <w:szCs w:val="28"/>
        </w:rPr>
        <w:t xml:space="preserve">ряда </w:t>
      </w:r>
      <w:r w:rsidRPr="007B35D2">
        <w:rPr>
          <w:rFonts w:ascii="Times New Roman" w:hAnsi="Times New Roman" w:cs="Times New Roman"/>
          <w:color w:val="000000"/>
          <w:sz w:val="28"/>
          <w:szCs w:val="28"/>
        </w:rPr>
        <w:t>кафедр</w:t>
      </w:r>
      <w:r w:rsidR="003364DD" w:rsidRPr="007B35D2">
        <w:rPr>
          <w:rFonts w:ascii="Times New Roman" w:hAnsi="Times New Roman" w:cs="Times New Roman"/>
          <w:color w:val="000000"/>
          <w:sz w:val="28"/>
          <w:szCs w:val="28"/>
        </w:rPr>
        <w:t xml:space="preserve"> и</w:t>
      </w:r>
      <w:r w:rsidRPr="007B35D2">
        <w:rPr>
          <w:rFonts w:ascii="Times New Roman" w:hAnsi="Times New Roman" w:cs="Times New Roman"/>
          <w:color w:val="000000"/>
          <w:sz w:val="28"/>
          <w:szCs w:val="28"/>
        </w:rPr>
        <w:t xml:space="preserve"> оснащения учебных кабинетов новым оборудованием.</w:t>
      </w:r>
      <w:r w:rsidR="00057217">
        <w:rPr>
          <w:rFonts w:ascii="Times New Roman" w:hAnsi="Times New Roman" w:cs="Times New Roman"/>
          <w:color w:val="000000"/>
          <w:sz w:val="28"/>
          <w:szCs w:val="28"/>
        </w:rPr>
        <w:t xml:space="preserve"> </w:t>
      </w:r>
      <w:r w:rsidR="007C1D99">
        <w:rPr>
          <w:rFonts w:ascii="Times New Roman" w:hAnsi="Times New Roman" w:cs="Times New Roman"/>
          <w:color w:val="000000"/>
          <w:sz w:val="28"/>
          <w:szCs w:val="28"/>
        </w:rPr>
        <w:t>О</w:t>
      </w:r>
      <w:r w:rsidR="00057217">
        <w:rPr>
          <w:rFonts w:ascii="Times New Roman" w:hAnsi="Times New Roman" w:cs="Times New Roman"/>
          <w:color w:val="000000"/>
          <w:sz w:val="28"/>
          <w:szCs w:val="28"/>
        </w:rPr>
        <w:t>тмечается с</w:t>
      </w:r>
      <w:r w:rsidR="00B01DF2" w:rsidRPr="007B35D2">
        <w:rPr>
          <w:rFonts w:ascii="Times New Roman" w:hAnsi="Times New Roman" w:cs="Times New Roman"/>
          <w:color w:val="000000"/>
          <w:sz w:val="28"/>
          <w:szCs w:val="28"/>
        </w:rPr>
        <w:t>лабое взаимодействие выпускающих кафедр с производственными подразделениями.</w:t>
      </w:r>
    </w:p>
    <w:p w:rsidR="00B01DF2" w:rsidRPr="007B35D2" w:rsidRDefault="00062222" w:rsidP="007C7941">
      <w:pPr>
        <w:autoSpaceDE w:val="0"/>
        <w:autoSpaceDN w:val="0"/>
        <w:adjustRightInd w:val="0"/>
        <w:spacing w:after="0" w:line="360" w:lineRule="auto"/>
        <w:ind w:firstLine="720"/>
        <w:jc w:val="both"/>
        <w:rPr>
          <w:rFonts w:ascii="Times New Roman" w:hAnsi="Times New Roman" w:cs="Times New Roman"/>
          <w:sz w:val="28"/>
          <w:szCs w:val="28"/>
        </w:rPr>
      </w:pPr>
      <w:r w:rsidRPr="007B35D2">
        <w:rPr>
          <w:rFonts w:ascii="Times New Roman" w:hAnsi="Times New Roman" w:cs="Times New Roman"/>
          <w:color w:val="000000"/>
          <w:sz w:val="28"/>
          <w:szCs w:val="28"/>
        </w:rPr>
        <w:t xml:space="preserve">Не </w:t>
      </w:r>
      <w:r w:rsidR="007C1D99" w:rsidRPr="007B35D2">
        <w:rPr>
          <w:rFonts w:ascii="Times New Roman" w:hAnsi="Times New Roman" w:cs="Times New Roman"/>
          <w:color w:val="000000"/>
          <w:sz w:val="28"/>
          <w:szCs w:val="28"/>
        </w:rPr>
        <w:t xml:space="preserve">полностью </w:t>
      </w:r>
      <w:r w:rsidRPr="007B35D2">
        <w:rPr>
          <w:rFonts w:ascii="Times New Roman" w:hAnsi="Times New Roman" w:cs="Times New Roman"/>
          <w:color w:val="000000"/>
          <w:sz w:val="28"/>
          <w:szCs w:val="28"/>
        </w:rPr>
        <w:t>устранены  нарушения трудовой  дисциплины преподавателями и сотрудниками.</w:t>
      </w:r>
      <w:r w:rsidR="00057217">
        <w:rPr>
          <w:rFonts w:ascii="Times New Roman" w:hAnsi="Times New Roman" w:cs="Times New Roman"/>
          <w:color w:val="000000"/>
          <w:sz w:val="28"/>
          <w:szCs w:val="28"/>
        </w:rPr>
        <w:t xml:space="preserve"> </w:t>
      </w:r>
    </w:p>
    <w:p w:rsidR="00525568" w:rsidRPr="007B35D2" w:rsidRDefault="00062222" w:rsidP="007C7941">
      <w:pPr>
        <w:autoSpaceDE w:val="0"/>
        <w:autoSpaceDN w:val="0"/>
        <w:adjustRightInd w:val="0"/>
        <w:spacing w:after="0" w:line="360" w:lineRule="auto"/>
        <w:jc w:val="both"/>
        <w:rPr>
          <w:rFonts w:ascii="Times New Roman" w:hAnsi="Times New Roman" w:cs="Times New Roman"/>
          <w:sz w:val="28"/>
          <w:szCs w:val="28"/>
        </w:rPr>
      </w:pPr>
      <w:r w:rsidRPr="007B35D2">
        <w:rPr>
          <w:rFonts w:ascii="Times New Roman" w:hAnsi="Times New Roman" w:cs="Times New Roman"/>
          <w:color w:val="000000"/>
          <w:sz w:val="28"/>
          <w:szCs w:val="28"/>
        </w:rPr>
        <w:t xml:space="preserve">       </w:t>
      </w:r>
      <w:r w:rsidR="00525568" w:rsidRPr="007B35D2">
        <w:rPr>
          <w:rFonts w:ascii="Times New Roman" w:hAnsi="Times New Roman" w:cs="Times New Roman"/>
          <w:sz w:val="28"/>
          <w:szCs w:val="28"/>
        </w:rPr>
        <w:t>Важным направлением деятельности университета является научная работа.</w:t>
      </w:r>
      <w:r w:rsidR="0001236B" w:rsidRPr="007B35D2">
        <w:rPr>
          <w:rFonts w:ascii="Times New Roman" w:hAnsi="Times New Roman" w:cs="Times New Roman"/>
          <w:sz w:val="28"/>
          <w:szCs w:val="28"/>
        </w:rPr>
        <w:t xml:space="preserve"> </w:t>
      </w:r>
      <w:r w:rsidR="00525568" w:rsidRPr="007B35D2">
        <w:rPr>
          <w:rFonts w:ascii="Times New Roman" w:hAnsi="Times New Roman" w:cs="Times New Roman"/>
          <w:sz w:val="28"/>
          <w:szCs w:val="28"/>
        </w:rPr>
        <w:t>Научные исс</w:t>
      </w:r>
      <w:r w:rsidR="004811DC">
        <w:rPr>
          <w:rFonts w:ascii="Times New Roman" w:hAnsi="Times New Roman" w:cs="Times New Roman"/>
          <w:sz w:val="28"/>
          <w:szCs w:val="28"/>
        </w:rPr>
        <w:t>ледования в 2013 году выполнялись</w:t>
      </w:r>
      <w:r w:rsidR="00525568" w:rsidRPr="007B35D2">
        <w:rPr>
          <w:rFonts w:ascii="Times New Roman" w:hAnsi="Times New Roman" w:cs="Times New Roman"/>
          <w:sz w:val="28"/>
          <w:szCs w:val="28"/>
        </w:rPr>
        <w:t xml:space="preserve"> по 12 основным направлениям, которые охватывают 7 отраслей наук. Работа проводи</w:t>
      </w:r>
      <w:r w:rsidR="007C1D99">
        <w:rPr>
          <w:rFonts w:ascii="Times New Roman" w:hAnsi="Times New Roman" w:cs="Times New Roman"/>
          <w:sz w:val="28"/>
          <w:szCs w:val="28"/>
        </w:rPr>
        <w:t>лась</w:t>
      </w:r>
      <w:r w:rsidR="00525568" w:rsidRPr="007B35D2">
        <w:rPr>
          <w:rFonts w:ascii="Times New Roman" w:hAnsi="Times New Roman" w:cs="Times New Roman"/>
          <w:sz w:val="28"/>
          <w:szCs w:val="28"/>
        </w:rPr>
        <w:t xml:space="preserve"> в соответствии со сводным Тематическим планом НИР на 2013 год, включающим 122 темы, что ниже  уровня прошлого года (143 темы).</w:t>
      </w:r>
    </w:p>
    <w:p w:rsidR="00525568" w:rsidRPr="007B35D2" w:rsidRDefault="00525568"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ab/>
        <w:t>В 2013 году на различные конкурсы сотрудниками кафедр было подано 26 заявок</w:t>
      </w:r>
      <w:r w:rsidR="009C7E8B" w:rsidRPr="007B35D2">
        <w:rPr>
          <w:rFonts w:ascii="Times New Roman" w:hAnsi="Times New Roman" w:cs="Times New Roman"/>
          <w:sz w:val="28"/>
          <w:szCs w:val="28"/>
        </w:rPr>
        <w:t xml:space="preserve">, в том числе </w:t>
      </w:r>
      <w:r w:rsidRPr="007B35D2">
        <w:rPr>
          <w:rFonts w:ascii="Times New Roman" w:hAnsi="Times New Roman" w:cs="Times New Roman"/>
          <w:sz w:val="28"/>
          <w:szCs w:val="28"/>
        </w:rPr>
        <w:t>на гранты мэрии г. Новосибирска для молодых ученых</w:t>
      </w:r>
      <w:r w:rsidR="009C7E8B" w:rsidRPr="007B35D2">
        <w:rPr>
          <w:rFonts w:ascii="Times New Roman" w:hAnsi="Times New Roman" w:cs="Times New Roman"/>
          <w:sz w:val="28"/>
          <w:szCs w:val="28"/>
        </w:rPr>
        <w:t xml:space="preserve">, </w:t>
      </w:r>
      <w:r w:rsidRPr="007B35D2">
        <w:rPr>
          <w:rFonts w:ascii="Times New Roman" w:hAnsi="Times New Roman" w:cs="Times New Roman"/>
          <w:sz w:val="28"/>
          <w:szCs w:val="28"/>
        </w:rPr>
        <w:t>гранты РГНФ</w:t>
      </w:r>
      <w:r w:rsidR="009C7E8B" w:rsidRPr="007B35D2">
        <w:rPr>
          <w:rFonts w:ascii="Times New Roman" w:hAnsi="Times New Roman" w:cs="Times New Roman"/>
          <w:sz w:val="28"/>
          <w:szCs w:val="28"/>
        </w:rPr>
        <w:t xml:space="preserve">, </w:t>
      </w:r>
      <w:r w:rsidRPr="007B35D2">
        <w:rPr>
          <w:rFonts w:ascii="Times New Roman" w:hAnsi="Times New Roman" w:cs="Times New Roman"/>
          <w:sz w:val="28"/>
          <w:szCs w:val="28"/>
        </w:rPr>
        <w:t>РФФИзаявок</w:t>
      </w:r>
      <w:r w:rsidR="009C7E8B" w:rsidRPr="007B35D2">
        <w:rPr>
          <w:rFonts w:ascii="Times New Roman" w:hAnsi="Times New Roman" w:cs="Times New Roman"/>
          <w:sz w:val="28"/>
          <w:szCs w:val="28"/>
        </w:rPr>
        <w:t>,</w:t>
      </w:r>
      <w:r w:rsidR="0001236B" w:rsidRPr="007B35D2">
        <w:rPr>
          <w:rFonts w:ascii="Times New Roman" w:hAnsi="Times New Roman" w:cs="Times New Roman"/>
          <w:sz w:val="28"/>
          <w:szCs w:val="28"/>
        </w:rPr>
        <w:t xml:space="preserve"> </w:t>
      </w:r>
      <w:r w:rsidRPr="007B35D2">
        <w:rPr>
          <w:rFonts w:ascii="Times New Roman" w:hAnsi="Times New Roman" w:cs="Times New Roman"/>
          <w:sz w:val="28"/>
          <w:szCs w:val="28"/>
        </w:rPr>
        <w:t>гранты областной администрации</w:t>
      </w:r>
      <w:r w:rsidR="009C7E8B" w:rsidRPr="007B35D2">
        <w:rPr>
          <w:rFonts w:ascii="Times New Roman" w:hAnsi="Times New Roman" w:cs="Times New Roman"/>
          <w:sz w:val="28"/>
          <w:szCs w:val="28"/>
        </w:rPr>
        <w:t>, н</w:t>
      </w:r>
      <w:r w:rsidRPr="007B35D2">
        <w:rPr>
          <w:rFonts w:ascii="Times New Roman" w:hAnsi="Times New Roman" w:cs="Times New Roman"/>
          <w:sz w:val="28"/>
          <w:szCs w:val="28"/>
        </w:rPr>
        <w:t>а грант Президента РФ для молодых ученых кандидатов наук.</w:t>
      </w:r>
      <w:r w:rsidR="009C7E8B" w:rsidRPr="007B35D2">
        <w:rPr>
          <w:rFonts w:ascii="Times New Roman" w:hAnsi="Times New Roman" w:cs="Times New Roman"/>
          <w:sz w:val="28"/>
          <w:szCs w:val="28"/>
        </w:rPr>
        <w:t xml:space="preserve"> Хочу поблагодарить всех</w:t>
      </w:r>
      <w:r w:rsidR="00057217">
        <w:rPr>
          <w:rFonts w:ascii="Times New Roman" w:hAnsi="Times New Roman" w:cs="Times New Roman"/>
          <w:sz w:val="28"/>
          <w:szCs w:val="28"/>
        </w:rPr>
        <w:t>,</w:t>
      </w:r>
      <w:r w:rsidR="004811DC">
        <w:rPr>
          <w:rFonts w:ascii="Times New Roman" w:hAnsi="Times New Roman" w:cs="Times New Roman"/>
          <w:sz w:val="28"/>
          <w:szCs w:val="28"/>
        </w:rPr>
        <w:t xml:space="preserve"> кто </w:t>
      </w:r>
      <w:r w:rsidR="0033662F">
        <w:rPr>
          <w:rFonts w:ascii="Times New Roman" w:hAnsi="Times New Roman" w:cs="Times New Roman"/>
          <w:sz w:val="28"/>
          <w:szCs w:val="28"/>
        </w:rPr>
        <w:t>участвовал в этой раоте</w:t>
      </w:r>
      <w:r w:rsidR="004811DC">
        <w:rPr>
          <w:rFonts w:ascii="Times New Roman" w:hAnsi="Times New Roman" w:cs="Times New Roman"/>
          <w:sz w:val="28"/>
          <w:szCs w:val="28"/>
        </w:rPr>
        <w:t xml:space="preserve"> и</w:t>
      </w:r>
      <w:r w:rsidR="009C7E8B" w:rsidRPr="007B35D2">
        <w:rPr>
          <w:rFonts w:ascii="Times New Roman" w:hAnsi="Times New Roman" w:cs="Times New Roman"/>
          <w:sz w:val="28"/>
          <w:szCs w:val="28"/>
        </w:rPr>
        <w:t xml:space="preserve"> особо отметить кафедры</w:t>
      </w:r>
      <w:r w:rsidR="00877067" w:rsidRPr="00877067">
        <w:rPr>
          <w:rFonts w:ascii="Times New Roman" w:hAnsi="Times New Roman"/>
          <w:sz w:val="28"/>
          <w:szCs w:val="28"/>
        </w:rPr>
        <w:t xml:space="preserve"> ТМ, завкафедрой В.Я. Рудяк; ПМ, завкафедрой Ю.Е. Воскобойников; </w:t>
      </w:r>
      <w:r w:rsidR="0033662F">
        <w:rPr>
          <w:rFonts w:ascii="Times New Roman" w:hAnsi="Times New Roman"/>
          <w:sz w:val="28"/>
          <w:szCs w:val="28"/>
        </w:rPr>
        <w:t>ВВ</w:t>
      </w:r>
      <w:r w:rsidR="00877067" w:rsidRPr="00877067">
        <w:rPr>
          <w:rFonts w:ascii="Times New Roman" w:hAnsi="Times New Roman"/>
          <w:sz w:val="28"/>
          <w:szCs w:val="28"/>
        </w:rPr>
        <w:t xml:space="preserve">, завкафедрой </w:t>
      </w:r>
      <w:r w:rsidR="0033662F">
        <w:rPr>
          <w:rFonts w:ascii="Times New Roman" w:hAnsi="Times New Roman"/>
          <w:sz w:val="28"/>
          <w:szCs w:val="28"/>
        </w:rPr>
        <w:t>И</w:t>
      </w:r>
      <w:r w:rsidR="00877067" w:rsidRPr="00877067">
        <w:rPr>
          <w:rFonts w:ascii="Times New Roman" w:hAnsi="Times New Roman"/>
          <w:sz w:val="28"/>
          <w:szCs w:val="28"/>
        </w:rPr>
        <w:t xml:space="preserve">.А. </w:t>
      </w:r>
      <w:r w:rsidR="0033662F">
        <w:rPr>
          <w:rFonts w:ascii="Times New Roman" w:hAnsi="Times New Roman"/>
          <w:sz w:val="28"/>
          <w:szCs w:val="28"/>
        </w:rPr>
        <w:t>Косолапова и др</w:t>
      </w:r>
      <w:r w:rsidR="00877067">
        <w:rPr>
          <w:rFonts w:ascii="Times New Roman" w:hAnsi="Times New Roman"/>
          <w:sz w:val="28"/>
          <w:szCs w:val="28"/>
        </w:rPr>
        <w:t>.</w:t>
      </w:r>
    </w:p>
    <w:p w:rsidR="00525568" w:rsidRPr="007B35D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Необходимо продолжать осуществлять мероприятия по увеличению количества заявок на бюджетное финансирование и </w:t>
      </w:r>
      <w:r w:rsidR="007C1D99" w:rsidRPr="007B35D2">
        <w:rPr>
          <w:rFonts w:ascii="Times New Roman" w:hAnsi="Times New Roman" w:cs="Times New Roman"/>
          <w:sz w:val="28"/>
          <w:szCs w:val="28"/>
        </w:rPr>
        <w:t xml:space="preserve">оказывать </w:t>
      </w:r>
      <w:r w:rsidRPr="007B35D2">
        <w:rPr>
          <w:rFonts w:ascii="Times New Roman" w:hAnsi="Times New Roman" w:cs="Times New Roman"/>
          <w:sz w:val="28"/>
          <w:szCs w:val="28"/>
        </w:rPr>
        <w:t xml:space="preserve">поддержку тем кафедрам, сотрудники которых участвуют в конкурсах. Несмотря на прилагаемые усилия ректората, активность </w:t>
      </w:r>
      <w:r w:rsidR="0033662F">
        <w:rPr>
          <w:rFonts w:ascii="Times New Roman" w:hAnsi="Times New Roman" w:cs="Times New Roman"/>
          <w:sz w:val="28"/>
          <w:szCs w:val="28"/>
        </w:rPr>
        <w:t>мног</w:t>
      </w:r>
      <w:r w:rsidRPr="007B35D2">
        <w:rPr>
          <w:rFonts w:ascii="Times New Roman" w:hAnsi="Times New Roman" w:cs="Times New Roman"/>
          <w:sz w:val="28"/>
          <w:szCs w:val="28"/>
        </w:rPr>
        <w:t xml:space="preserve">их кафедр по прежнему невысока. </w:t>
      </w:r>
      <w:r w:rsidR="00B3318C">
        <w:rPr>
          <w:rFonts w:ascii="Times New Roman" w:hAnsi="Times New Roman" w:cs="Times New Roman"/>
          <w:sz w:val="28"/>
          <w:szCs w:val="28"/>
        </w:rPr>
        <w:t>Комплексная рейтинговая оценка деятельности кафедр показала объективную картину работы заведующих кафедрами, о чем поговорим позже.</w:t>
      </w:r>
    </w:p>
    <w:p w:rsidR="00525568" w:rsidRPr="007B35D2" w:rsidRDefault="007C1D99" w:rsidP="007C79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2013</w:t>
      </w:r>
      <w:r w:rsidR="00525568" w:rsidRPr="007B35D2">
        <w:rPr>
          <w:rFonts w:ascii="Times New Roman" w:hAnsi="Times New Roman" w:cs="Times New Roman"/>
          <w:sz w:val="28"/>
          <w:szCs w:val="28"/>
        </w:rPr>
        <w:t xml:space="preserve"> году были проведены уже традиционные для вуза конкурсы, приуроченные ко дню Российской науки: «Молодой ученый года», «Аспирант года», «Студент-исследователь года». Победители был</w:t>
      </w:r>
      <w:r w:rsidR="00FE5B5D">
        <w:rPr>
          <w:rFonts w:ascii="Times New Roman" w:hAnsi="Times New Roman" w:cs="Times New Roman"/>
          <w:sz w:val="28"/>
          <w:szCs w:val="28"/>
        </w:rPr>
        <w:t>и награждены денежными призами</w:t>
      </w:r>
      <w:r w:rsidR="00B3318C">
        <w:rPr>
          <w:rFonts w:ascii="Times New Roman" w:hAnsi="Times New Roman" w:cs="Times New Roman"/>
          <w:sz w:val="28"/>
          <w:szCs w:val="28"/>
        </w:rPr>
        <w:t xml:space="preserve">. </w:t>
      </w:r>
      <w:r w:rsidR="00877067">
        <w:rPr>
          <w:rFonts w:ascii="Times New Roman" w:hAnsi="Times New Roman" w:cs="Times New Roman"/>
          <w:sz w:val="28"/>
          <w:szCs w:val="28"/>
        </w:rPr>
        <w:t>Недавно</w:t>
      </w:r>
      <w:r w:rsidR="00877067">
        <w:rPr>
          <w:rFonts w:ascii="Times New Roman" w:hAnsi="Times New Roman"/>
          <w:color w:val="FF0000"/>
          <w:sz w:val="28"/>
          <w:szCs w:val="28"/>
        </w:rPr>
        <w:t xml:space="preserve"> </w:t>
      </w:r>
      <w:r w:rsidR="00877067" w:rsidRPr="00877067">
        <w:rPr>
          <w:rFonts w:ascii="Times New Roman" w:hAnsi="Times New Roman"/>
          <w:sz w:val="28"/>
          <w:szCs w:val="28"/>
        </w:rPr>
        <w:t xml:space="preserve">на базе университета были организованы мероприятия по программе Областной школы по выявлению и поддержке талантливой студенческой молодежи в сфере архитектурно-строительных дисциплин </w:t>
      </w:r>
      <w:r w:rsidR="0033662F" w:rsidRPr="00877067">
        <w:rPr>
          <w:rFonts w:ascii="Times New Roman" w:hAnsi="Times New Roman"/>
          <w:sz w:val="28"/>
          <w:szCs w:val="28"/>
        </w:rPr>
        <w:t xml:space="preserve">с международным участием </w:t>
      </w:r>
      <w:r w:rsidR="00877067" w:rsidRPr="00877067">
        <w:rPr>
          <w:rFonts w:ascii="Times New Roman" w:hAnsi="Times New Roman"/>
          <w:sz w:val="28"/>
          <w:szCs w:val="28"/>
        </w:rPr>
        <w:lastRenderedPageBreak/>
        <w:t>(координатор В.Г. Себешев)</w:t>
      </w:r>
      <w:r w:rsidR="00B3318C">
        <w:rPr>
          <w:rFonts w:ascii="Times New Roman" w:hAnsi="Times New Roman" w:cs="Times New Roman"/>
          <w:sz w:val="28"/>
          <w:szCs w:val="28"/>
        </w:rPr>
        <w:t>.</w:t>
      </w:r>
      <w:r w:rsidR="00B3318C" w:rsidRPr="00B3318C">
        <w:rPr>
          <w:rFonts w:ascii="Times New Roman" w:hAnsi="Times New Roman" w:cs="Times New Roman"/>
          <w:sz w:val="28"/>
          <w:szCs w:val="28"/>
        </w:rPr>
        <w:t xml:space="preserve"> </w:t>
      </w:r>
      <w:r w:rsidR="00B3318C">
        <w:rPr>
          <w:rFonts w:ascii="Times New Roman" w:hAnsi="Times New Roman" w:cs="Times New Roman"/>
          <w:sz w:val="28"/>
          <w:szCs w:val="28"/>
        </w:rPr>
        <w:t>Необходимо продолжать эту работу и всячески поддерживать молодежь.</w:t>
      </w:r>
    </w:p>
    <w:p w:rsidR="00525568" w:rsidRPr="007B35D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В 2013 году в рамках тематического</w:t>
      </w:r>
      <w:r w:rsidR="00FE5B5D">
        <w:rPr>
          <w:rFonts w:ascii="Times New Roman" w:hAnsi="Times New Roman" w:cs="Times New Roman"/>
          <w:sz w:val="28"/>
          <w:szCs w:val="28"/>
        </w:rPr>
        <w:t xml:space="preserve"> плана университета по заданию М</w:t>
      </w:r>
      <w:r w:rsidRPr="007B35D2">
        <w:rPr>
          <w:rFonts w:ascii="Times New Roman" w:hAnsi="Times New Roman" w:cs="Times New Roman"/>
          <w:sz w:val="28"/>
          <w:szCs w:val="28"/>
        </w:rPr>
        <w:t>инистерства образования и науки РФ выполнялись 8 проектов. Общая</w:t>
      </w:r>
      <w:r w:rsidR="00FE5B5D">
        <w:rPr>
          <w:rFonts w:ascii="Times New Roman" w:hAnsi="Times New Roman" w:cs="Times New Roman"/>
          <w:sz w:val="28"/>
          <w:szCs w:val="28"/>
        </w:rPr>
        <w:t xml:space="preserve"> сумма финансирования составила</w:t>
      </w:r>
      <w:r w:rsidRPr="007B35D2">
        <w:rPr>
          <w:rFonts w:ascii="Times New Roman" w:hAnsi="Times New Roman" w:cs="Times New Roman"/>
          <w:sz w:val="28"/>
          <w:szCs w:val="28"/>
        </w:rPr>
        <w:t xml:space="preserve"> 4 млн.</w:t>
      </w:r>
      <w:r w:rsidR="00B3318C">
        <w:rPr>
          <w:rFonts w:ascii="Times New Roman" w:hAnsi="Times New Roman" w:cs="Times New Roman"/>
          <w:sz w:val="28"/>
          <w:szCs w:val="28"/>
        </w:rPr>
        <w:t xml:space="preserve"> </w:t>
      </w:r>
      <w:r w:rsidRPr="007B35D2">
        <w:rPr>
          <w:rFonts w:ascii="Times New Roman" w:hAnsi="Times New Roman" w:cs="Times New Roman"/>
          <w:sz w:val="28"/>
          <w:szCs w:val="28"/>
        </w:rPr>
        <w:t>руб.</w:t>
      </w:r>
      <w:r w:rsidR="009C7E8B" w:rsidRPr="007B35D2">
        <w:rPr>
          <w:rFonts w:ascii="Times New Roman" w:hAnsi="Times New Roman" w:cs="Times New Roman"/>
          <w:sz w:val="28"/>
          <w:szCs w:val="28"/>
        </w:rPr>
        <w:t xml:space="preserve"> </w:t>
      </w:r>
      <w:r w:rsidRPr="007B35D2">
        <w:rPr>
          <w:rFonts w:ascii="Times New Roman" w:hAnsi="Times New Roman" w:cs="Times New Roman"/>
          <w:sz w:val="28"/>
          <w:szCs w:val="28"/>
        </w:rPr>
        <w:t>По грантам РФФИ выполнялись 4 проект</w:t>
      </w:r>
      <w:r w:rsidR="00877067">
        <w:rPr>
          <w:rFonts w:ascii="Times New Roman" w:hAnsi="Times New Roman" w:cs="Times New Roman"/>
          <w:sz w:val="28"/>
          <w:szCs w:val="28"/>
        </w:rPr>
        <w:t>а (3 – каф. ТМ на сумму 1,</w:t>
      </w:r>
      <w:r w:rsidRPr="007B35D2">
        <w:rPr>
          <w:rFonts w:ascii="Times New Roman" w:hAnsi="Times New Roman" w:cs="Times New Roman"/>
          <w:sz w:val="28"/>
          <w:szCs w:val="28"/>
        </w:rPr>
        <w:t xml:space="preserve">3 млн.руб. и кафедрами ВМ, ЖБК, СМ на сумму 410 тыс.руб.). В рамках федеральной целевой программы «Научные и научно-педагогические кадры инновационной России на 2009-2013 годы» получили финансирование </w:t>
      </w:r>
      <w:r w:rsidR="000279B1">
        <w:rPr>
          <w:rFonts w:ascii="Times New Roman" w:hAnsi="Times New Roman" w:cs="Times New Roman"/>
          <w:sz w:val="28"/>
          <w:szCs w:val="28"/>
        </w:rPr>
        <w:t>4 проекта: к</w:t>
      </w:r>
      <w:r w:rsidRPr="007B35D2">
        <w:rPr>
          <w:rFonts w:ascii="Times New Roman" w:hAnsi="Times New Roman" w:cs="Times New Roman"/>
          <w:sz w:val="28"/>
          <w:szCs w:val="28"/>
        </w:rPr>
        <w:t>афедра ПМ – 2</w:t>
      </w:r>
      <w:r w:rsidR="00827B8C">
        <w:rPr>
          <w:rFonts w:ascii="Times New Roman" w:hAnsi="Times New Roman" w:cs="Times New Roman"/>
          <w:sz w:val="28"/>
          <w:szCs w:val="28"/>
        </w:rPr>
        <w:t>,6</w:t>
      </w:r>
      <w:r w:rsidRPr="007B35D2">
        <w:rPr>
          <w:rFonts w:ascii="Times New Roman" w:hAnsi="Times New Roman" w:cs="Times New Roman"/>
          <w:sz w:val="28"/>
          <w:szCs w:val="28"/>
        </w:rPr>
        <w:t xml:space="preserve"> </w:t>
      </w:r>
      <w:r w:rsidR="00827B8C">
        <w:rPr>
          <w:rFonts w:ascii="Times New Roman" w:hAnsi="Times New Roman" w:cs="Times New Roman"/>
          <w:sz w:val="28"/>
          <w:szCs w:val="28"/>
        </w:rPr>
        <w:t>млн</w:t>
      </w:r>
      <w:r w:rsidRPr="007B35D2">
        <w:rPr>
          <w:rFonts w:ascii="Times New Roman" w:hAnsi="Times New Roman" w:cs="Times New Roman"/>
          <w:sz w:val="28"/>
          <w:szCs w:val="28"/>
        </w:rPr>
        <w:t>.</w:t>
      </w:r>
      <w:r w:rsidR="00827B8C">
        <w:rPr>
          <w:rFonts w:ascii="Times New Roman" w:hAnsi="Times New Roman" w:cs="Times New Roman"/>
          <w:sz w:val="28"/>
          <w:szCs w:val="28"/>
        </w:rPr>
        <w:t xml:space="preserve"> </w:t>
      </w:r>
      <w:r w:rsidRPr="007B35D2">
        <w:rPr>
          <w:rFonts w:ascii="Times New Roman" w:hAnsi="Times New Roman" w:cs="Times New Roman"/>
          <w:sz w:val="28"/>
          <w:szCs w:val="28"/>
        </w:rPr>
        <w:t xml:space="preserve">руб. и каф. ТМ – 565 тыс. руб. </w:t>
      </w:r>
    </w:p>
    <w:p w:rsidR="00525568" w:rsidRPr="007B35D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Финансирование получила заявка, поданная на конкурс Минобрнауки Новосибирской области </w:t>
      </w:r>
      <w:r w:rsidR="009158D9">
        <w:rPr>
          <w:rFonts w:ascii="Times New Roman" w:hAnsi="Times New Roman" w:cs="Times New Roman"/>
          <w:sz w:val="28"/>
          <w:szCs w:val="28"/>
        </w:rPr>
        <w:t>на</w:t>
      </w:r>
      <w:r w:rsidRPr="007B35D2">
        <w:rPr>
          <w:rFonts w:ascii="Times New Roman" w:hAnsi="Times New Roman" w:cs="Times New Roman"/>
          <w:sz w:val="28"/>
          <w:szCs w:val="28"/>
        </w:rPr>
        <w:t xml:space="preserve"> развитие НОЦ к</w:t>
      </w:r>
      <w:r w:rsidR="008D28D2">
        <w:rPr>
          <w:rFonts w:ascii="Times New Roman" w:hAnsi="Times New Roman" w:cs="Times New Roman"/>
          <w:sz w:val="28"/>
          <w:szCs w:val="28"/>
        </w:rPr>
        <w:t>омпьютерного моделирования</w:t>
      </w:r>
      <w:r w:rsidRPr="007B35D2">
        <w:rPr>
          <w:rFonts w:ascii="Times New Roman" w:hAnsi="Times New Roman" w:cs="Times New Roman"/>
          <w:sz w:val="28"/>
          <w:szCs w:val="28"/>
        </w:rPr>
        <w:t xml:space="preserve"> НГАСУ (Сибстрин) </w:t>
      </w:r>
      <w:r w:rsidR="008D28D2">
        <w:rPr>
          <w:rFonts w:ascii="Times New Roman" w:hAnsi="Times New Roman" w:cs="Times New Roman"/>
          <w:sz w:val="28"/>
          <w:szCs w:val="28"/>
        </w:rPr>
        <w:t xml:space="preserve">и </w:t>
      </w:r>
      <w:r w:rsidRPr="007B35D2">
        <w:rPr>
          <w:rFonts w:ascii="Times New Roman" w:hAnsi="Times New Roman" w:cs="Times New Roman"/>
          <w:sz w:val="28"/>
          <w:szCs w:val="28"/>
        </w:rPr>
        <w:t>проектного института «Сибстринпроект»</w:t>
      </w:r>
      <w:r w:rsidR="000279B1">
        <w:rPr>
          <w:rFonts w:ascii="Times New Roman" w:hAnsi="Times New Roman" w:cs="Times New Roman"/>
          <w:sz w:val="28"/>
          <w:szCs w:val="28"/>
        </w:rPr>
        <w:t xml:space="preserve"> </w:t>
      </w:r>
      <w:r w:rsidRPr="007B35D2">
        <w:rPr>
          <w:rFonts w:ascii="Times New Roman" w:hAnsi="Times New Roman" w:cs="Times New Roman"/>
          <w:sz w:val="28"/>
          <w:szCs w:val="28"/>
        </w:rPr>
        <w:t>в объеме 2</w:t>
      </w:r>
      <w:r w:rsidR="00FE5B5D">
        <w:rPr>
          <w:rFonts w:ascii="Times New Roman" w:hAnsi="Times New Roman" w:cs="Times New Roman"/>
          <w:sz w:val="28"/>
          <w:szCs w:val="28"/>
        </w:rPr>
        <w:t>,5</w:t>
      </w:r>
      <w:r w:rsidRPr="007B35D2">
        <w:rPr>
          <w:rFonts w:ascii="Times New Roman" w:hAnsi="Times New Roman" w:cs="Times New Roman"/>
          <w:sz w:val="28"/>
          <w:szCs w:val="28"/>
        </w:rPr>
        <w:t xml:space="preserve"> </w:t>
      </w:r>
      <w:r w:rsidR="00FE5B5D">
        <w:rPr>
          <w:rFonts w:ascii="Times New Roman" w:hAnsi="Times New Roman" w:cs="Times New Roman"/>
          <w:sz w:val="28"/>
          <w:szCs w:val="28"/>
        </w:rPr>
        <w:t>млн</w:t>
      </w:r>
      <w:r w:rsidRPr="007B35D2">
        <w:rPr>
          <w:rFonts w:ascii="Times New Roman" w:hAnsi="Times New Roman" w:cs="Times New Roman"/>
          <w:sz w:val="28"/>
          <w:szCs w:val="28"/>
        </w:rPr>
        <w:t>. руб.</w:t>
      </w:r>
      <w:r w:rsidR="00866B49" w:rsidRPr="007B35D2">
        <w:rPr>
          <w:rFonts w:ascii="Times New Roman" w:hAnsi="Times New Roman" w:cs="Times New Roman"/>
          <w:sz w:val="28"/>
          <w:szCs w:val="28"/>
        </w:rPr>
        <w:t xml:space="preserve"> </w:t>
      </w:r>
      <w:r w:rsidR="00827B8C">
        <w:rPr>
          <w:rFonts w:ascii="Times New Roman" w:hAnsi="Times New Roman" w:cs="Times New Roman"/>
          <w:sz w:val="28"/>
          <w:szCs w:val="28"/>
        </w:rPr>
        <w:t xml:space="preserve">Также </w:t>
      </w:r>
      <w:r w:rsidRPr="007B35D2">
        <w:rPr>
          <w:rFonts w:ascii="Times New Roman" w:hAnsi="Times New Roman" w:cs="Times New Roman"/>
          <w:sz w:val="28"/>
          <w:szCs w:val="28"/>
        </w:rPr>
        <w:t xml:space="preserve">финансовую поддержку </w:t>
      </w:r>
      <w:r w:rsidR="00827B8C">
        <w:rPr>
          <w:rFonts w:ascii="Times New Roman" w:hAnsi="Times New Roman" w:cs="Times New Roman"/>
          <w:sz w:val="28"/>
          <w:szCs w:val="28"/>
        </w:rPr>
        <w:t xml:space="preserve">получили </w:t>
      </w:r>
      <w:r w:rsidR="00FE5B5D">
        <w:rPr>
          <w:rFonts w:ascii="Times New Roman" w:hAnsi="Times New Roman" w:cs="Times New Roman"/>
          <w:sz w:val="28"/>
          <w:szCs w:val="28"/>
        </w:rPr>
        <w:t xml:space="preserve">и </w:t>
      </w:r>
      <w:r w:rsidRPr="007B35D2">
        <w:rPr>
          <w:rFonts w:ascii="Times New Roman" w:hAnsi="Times New Roman" w:cs="Times New Roman"/>
          <w:sz w:val="28"/>
          <w:szCs w:val="28"/>
        </w:rPr>
        <w:t>работы, выполняемые по грантам: областной администрации</w:t>
      </w:r>
      <w:r w:rsidR="00FE5B5D">
        <w:rPr>
          <w:rFonts w:ascii="Times New Roman" w:hAnsi="Times New Roman" w:cs="Times New Roman"/>
          <w:sz w:val="28"/>
          <w:szCs w:val="28"/>
        </w:rPr>
        <w:t xml:space="preserve"> - каф. СМ и</w:t>
      </w:r>
      <w:r w:rsidRPr="007B35D2">
        <w:rPr>
          <w:rFonts w:ascii="Times New Roman" w:hAnsi="Times New Roman" w:cs="Times New Roman"/>
          <w:sz w:val="28"/>
          <w:szCs w:val="28"/>
        </w:rPr>
        <w:t xml:space="preserve"> ВВ; мэрии города Новосибирска</w:t>
      </w:r>
      <w:r w:rsidR="008D28D2">
        <w:rPr>
          <w:rFonts w:ascii="Times New Roman" w:hAnsi="Times New Roman" w:cs="Times New Roman"/>
          <w:sz w:val="28"/>
          <w:szCs w:val="28"/>
        </w:rPr>
        <w:t xml:space="preserve"> -</w:t>
      </w:r>
      <w:r w:rsidRPr="007B35D2">
        <w:rPr>
          <w:rFonts w:ascii="Times New Roman" w:hAnsi="Times New Roman" w:cs="Times New Roman"/>
          <w:sz w:val="28"/>
          <w:szCs w:val="28"/>
        </w:rPr>
        <w:t xml:space="preserve"> каф. ЖБК. Суммарный объем финансирования по госбюджетным работам составил 11</w:t>
      </w:r>
      <w:r w:rsidR="00FE5B5D">
        <w:rPr>
          <w:rFonts w:ascii="Times New Roman" w:hAnsi="Times New Roman" w:cs="Times New Roman"/>
          <w:sz w:val="28"/>
          <w:szCs w:val="28"/>
        </w:rPr>
        <w:t>,5 млн</w:t>
      </w:r>
      <w:r w:rsidRPr="007B35D2">
        <w:rPr>
          <w:rFonts w:ascii="Times New Roman" w:hAnsi="Times New Roman" w:cs="Times New Roman"/>
          <w:sz w:val="28"/>
          <w:szCs w:val="28"/>
        </w:rPr>
        <w:t>. руб.</w:t>
      </w:r>
      <w:r w:rsidR="00866B49" w:rsidRPr="007B35D2">
        <w:rPr>
          <w:rFonts w:ascii="Times New Roman" w:hAnsi="Times New Roman" w:cs="Times New Roman"/>
          <w:sz w:val="28"/>
          <w:szCs w:val="28"/>
        </w:rPr>
        <w:t xml:space="preserve"> Кроме того, финансовую поддержку от Правительства НСО получило МИП «Усиление оснований и фундамнтов» (рук. </w:t>
      </w:r>
      <w:r w:rsidR="009158D9">
        <w:rPr>
          <w:rFonts w:ascii="Times New Roman" w:hAnsi="Times New Roman" w:cs="Times New Roman"/>
          <w:sz w:val="28"/>
          <w:szCs w:val="28"/>
        </w:rPr>
        <w:t xml:space="preserve">А.В. </w:t>
      </w:r>
      <w:r w:rsidR="00866B49" w:rsidRPr="007B35D2">
        <w:rPr>
          <w:rFonts w:ascii="Times New Roman" w:hAnsi="Times New Roman" w:cs="Times New Roman"/>
          <w:sz w:val="28"/>
          <w:szCs w:val="28"/>
        </w:rPr>
        <w:t>Лубягин ) в объеме 6 млн. руб.</w:t>
      </w:r>
    </w:p>
    <w:p w:rsidR="00525568" w:rsidRPr="007B35D2" w:rsidRDefault="005E30AF"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Координатором и организационной структурой, отвечающей за НИД в вузе является управление научно-исследовательских работ. Хочу отметить, что в этом году эта структура работ</w:t>
      </w:r>
      <w:r w:rsidR="00FE5B5D">
        <w:rPr>
          <w:rFonts w:ascii="Times New Roman" w:hAnsi="Times New Roman" w:cs="Times New Roman"/>
          <w:sz w:val="28"/>
          <w:szCs w:val="28"/>
        </w:rPr>
        <w:t>ала очень слабо, о чем свидетельствуют</w:t>
      </w:r>
      <w:r w:rsidRPr="007B35D2">
        <w:rPr>
          <w:rFonts w:ascii="Times New Roman" w:hAnsi="Times New Roman" w:cs="Times New Roman"/>
          <w:sz w:val="28"/>
          <w:szCs w:val="28"/>
        </w:rPr>
        <w:t xml:space="preserve"> низкие резуль</w:t>
      </w:r>
      <w:r>
        <w:rPr>
          <w:rFonts w:ascii="Times New Roman" w:hAnsi="Times New Roman" w:cs="Times New Roman"/>
          <w:sz w:val="28"/>
          <w:szCs w:val="28"/>
        </w:rPr>
        <w:t xml:space="preserve">таты по некоторым направлениям. </w:t>
      </w:r>
      <w:r w:rsidR="009158D9">
        <w:rPr>
          <w:rFonts w:ascii="Times New Roman" w:hAnsi="Times New Roman" w:cs="Times New Roman"/>
          <w:sz w:val="28"/>
          <w:szCs w:val="28"/>
        </w:rPr>
        <w:t xml:space="preserve">Несмотря на общий низкий результат, хочу отметить </w:t>
      </w:r>
      <w:r w:rsidR="00866B49" w:rsidRPr="007B35D2">
        <w:rPr>
          <w:rFonts w:ascii="Times New Roman" w:hAnsi="Times New Roman" w:cs="Times New Roman"/>
          <w:sz w:val="28"/>
          <w:szCs w:val="28"/>
        </w:rPr>
        <w:t>подразделения</w:t>
      </w:r>
      <w:r w:rsidR="009158D9">
        <w:rPr>
          <w:rFonts w:ascii="Times New Roman" w:hAnsi="Times New Roman" w:cs="Times New Roman"/>
          <w:sz w:val="28"/>
          <w:szCs w:val="28"/>
        </w:rPr>
        <w:t xml:space="preserve">, которые </w:t>
      </w:r>
      <w:r w:rsidR="00FE5B5D">
        <w:rPr>
          <w:rFonts w:ascii="Times New Roman" w:hAnsi="Times New Roman" w:cs="Times New Roman"/>
          <w:sz w:val="28"/>
          <w:szCs w:val="28"/>
        </w:rPr>
        <w:t xml:space="preserve">достигли </w:t>
      </w:r>
      <w:r w:rsidR="009158D9">
        <w:rPr>
          <w:rFonts w:ascii="Times New Roman" w:hAnsi="Times New Roman" w:cs="Times New Roman"/>
          <w:sz w:val="28"/>
          <w:szCs w:val="28"/>
        </w:rPr>
        <w:t>неплохи</w:t>
      </w:r>
      <w:r w:rsidR="00827B8C">
        <w:rPr>
          <w:rFonts w:ascii="Times New Roman" w:hAnsi="Times New Roman" w:cs="Times New Roman"/>
          <w:sz w:val="28"/>
          <w:szCs w:val="28"/>
        </w:rPr>
        <w:t>х</w:t>
      </w:r>
      <w:r w:rsidR="009158D9">
        <w:rPr>
          <w:rFonts w:ascii="Times New Roman" w:hAnsi="Times New Roman" w:cs="Times New Roman"/>
          <w:sz w:val="28"/>
          <w:szCs w:val="28"/>
        </w:rPr>
        <w:t xml:space="preserve"> </w:t>
      </w:r>
      <w:r w:rsidR="00FE5B5D">
        <w:rPr>
          <w:rFonts w:ascii="Times New Roman" w:hAnsi="Times New Roman" w:cs="Times New Roman"/>
          <w:sz w:val="28"/>
          <w:szCs w:val="28"/>
        </w:rPr>
        <w:t>показателей</w:t>
      </w:r>
      <w:r w:rsidR="00827B8C">
        <w:rPr>
          <w:rFonts w:ascii="Times New Roman" w:hAnsi="Times New Roman" w:cs="Times New Roman"/>
          <w:sz w:val="28"/>
          <w:szCs w:val="28"/>
        </w:rPr>
        <w:t>:</w:t>
      </w:r>
      <w:r w:rsidR="009158D9">
        <w:rPr>
          <w:rFonts w:ascii="Times New Roman" w:hAnsi="Times New Roman" w:cs="Times New Roman"/>
          <w:sz w:val="28"/>
          <w:szCs w:val="28"/>
        </w:rPr>
        <w:t xml:space="preserve"> НИЛ</w:t>
      </w:r>
      <w:r w:rsidR="00525568" w:rsidRPr="007B35D2">
        <w:rPr>
          <w:rFonts w:ascii="Times New Roman" w:hAnsi="Times New Roman" w:cs="Times New Roman"/>
          <w:sz w:val="28"/>
          <w:szCs w:val="28"/>
        </w:rPr>
        <w:t xml:space="preserve"> «Реконструкция зданий и сооружений» (рук. В.А. Беккер)</w:t>
      </w:r>
      <w:r w:rsidR="009158D9">
        <w:rPr>
          <w:rFonts w:ascii="Times New Roman" w:hAnsi="Times New Roman" w:cs="Times New Roman"/>
          <w:sz w:val="28"/>
          <w:szCs w:val="28"/>
        </w:rPr>
        <w:t xml:space="preserve"> -</w:t>
      </w:r>
      <w:r w:rsidR="00525568" w:rsidRPr="007B35D2">
        <w:rPr>
          <w:rFonts w:ascii="Times New Roman" w:hAnsi="Times New Roman" w:cs="Times New Roman"/>
          <w:sz w:val="28"/>
          <w:szCs w:val="28"/>
        </w:rPr>
        <w:t xml:space="preserve"> 2,6 млн. руб.;</w:t>
      </w:r>
      <w:r w:rsidR="00866B49" w:rsidRPr="007B35D2">
        <w:rPr>
          <w:rFonts w:ascii="Times New Roman" w:hAnsi="Times New Roman" w:cs="Times New Roman"/>
          <w:sz w:val="28"/>
          <w:szCs w:val="28"/>
        </w:rPr>
        <w:t xml:space="preserve"> </w:t>
      </w:r>
      <w:r w:rsidR="00525568" w:rsidRPr="007B35D2">
        <w:rPr>
          <w:rFonts w:ascii="Times New Roman" w:hAnsi="Times New Roman" w:cs="Times New Roman"/>
          <w:sz w:val="28"/>
          <w:szCs w:val="28"/>
        </w:rPr>
        <w:t>управление научных исследований, экспертизы, планирования и внедрения (рук. Л.В. Нуждин)</w:t>
      </w:r>
      <w:r w:rsidR="009158D9">
        <w:rPr>
          <w:rFonts w:ascii="Times New Roman" w:hAnsi="Times New Roman" w:cs="Times New Roman"/>
          <w:sz w:val="28"/>
          <w:szCs w:val="28"/>
        </w:rPr>
        <w:t xml:space="preserve"> -</w:t>
      </w:r>
      <w:r w:rsidR="00827B8C">
        <w:rPr>
          <w:rFonts w:ascii="Times New Roman" w:hAnsi="Times New Roman" w:cs="Times New Roman"/>
          <w:sz w:val="28"/>
          <w:szCs w:val="28"/>
        </w:rPr>
        <w:t xml:space="preserve"> 1,5</w:t>
      </w:r>
      <w:r w:rsidR="00525568" w:rsidRPr="007B35D2">
        <w:rPr>
          <w:rFonts w:ascii="Times New Roman" w:hAnsi="Times New Roman" w:cs="Times New Roman"/>
          <w:sz w:val="28"/>
          <w:szCs w:val="28"/>
        </w:rPr>
        <w:t xml:space="preserve"> млн.</w:t>
      </w:r>
      <w:r w:rsidR="00FE5B5D">
        <w:rPr>
          <w:rFonts w:ascii="Times New Roman" w:hAnsi="Times New Roman" w:cs="Times New Roman"/>
          <w:sz w:val="28"/>
          <w:szCs w:val="28"/>
        </w:rPr>
        <w:t xml:space="preserve"> </w:t>
      </w:r>
      <w:r w:rsidR="00525568" w:rsidRPr="007B35D2">
        <w:rPr>
          <w:rFonts w:ascii="Times New Roman" w:hAnsi="Times New Roman" w:cs="Times New Roman"/>
          <w:sz w:val="28"/>
          <w:szCs w:val="28"/>
        </w:rPr>
        <w:t>руб.;</w:t>
      </w:r>
      <w:r w:rsidR="00866B49" w:rsidRPr="007B35D2">
        <w:rPr>
          <w:rFonts w:ascii="Times New Roman" w:hAnsi="Times New Roman" w:cs="Times New Roman"/>
          <w:sz w:val="28"/>
          <w:szCs w:val="28"/>
        </w:rPr>
        <w:t xml:space="preserve"> </w:t>
      </w:r>
      <w:r w:rsidR="00FE5B5D">
        <w:rPr>
          <w:rFonts w:ascii="Times New Roman" w:hAnsi="Times New Roman" w:cs="Times New Roman"/>
          <w:sz w:val="28"/>
          <w:szCs w:val="28"/>
        </w:rPr>
        <w:t>НИЛ</w:t>
      </w:r>
      <w:r w:rsidR="00525568" w:rsidRPr="007B35D2">
        <w:rPr>
          <w:rFonts w:ascii="Times New Roman" w:hAnsi="Times New Roman" w:cs="Times New Roman"/>
          <w:sz w:val="28"/>
          <w:szCs w:val="28"/>
        </w:rPr>
        <w:t xml:space="preserve"> </w:t>
      </w:r>
      <w:r w:rsidR="00FE5B5D">
        <w:rPr>
          <w:rFonts w:ascii="Times New Roman" w:hAnsi="Times New Roman" w:cs="Times New Roman"/>
          <w:sz w:val="28"/>
          <w:szCs w:val="28"/>
        </w:rPr>
        <w:t>«У</w:t>
      </w:r>
      <w:r w:rsidR="00525568" w:rsidRPr="007B35D2">
        <w:rPr>
          <w:rFonts w:ascii="Times New Roman" w:hAnsi="Times New Roman" w:cs="Times New Roman"/>
          <w:sz w:val="28"/>
          <w:szCs w:val="28"/>
        </w:rPr>
        <w:t>силения оснований и фундаментов</w:t>
      </w:r>
      <w:r w:rsidR="00FE5B5D">
        <w:rPr>
          <w:rFonts w:ascii="Times New Roman" w:hAnsi="Times New Roman" w:cs="Times New Roman"/>
          <w:sz w:val="28"/>
          <w:szCs w:val="28"/>
        </w:rPr>
        <w:t>»</w:t>
      </w:r>
      <w:r w:rsidR="00525568" w:rsidRPr="007B35D2">
        <w:rPr>
          <w:rFonts w:ascii="Times New Roman" w:hAnsi="Times New Roman" w:cs="Times New Roman"/>
          <w:sz w:val="28"/>
          <w:szCs w:val="28"/>
        </w:rPr>
        <w:t xml:space="preserve"> (рук. А.В. Лубягин)</w:t>
      </w:r>
      <w:r w:rsidR="00795B21">
        <w:rPr>
          <w:rFonts w:ascii="Times New Roman" w:hAnsi="Times New Roman" w:cs="Times New Roman"/>
          <w:sz w:val="28"/>
          <w:szCs w:val="28"/>
        </w:rPr>
        <w:t xml:space="preserve"> -</w:t>
      </w:r>
      <w:r w:rsidR="00827B8C">
        <w:rPr>
          <w:rFonts w:ascii="Times New Roman" w:hAnsi="Times New Roman" w:cs="Times New Roman"/>
          <w:sz w:val="28"/>
          <w:szCs w:val="28"/>
        </w:rPr>
        <w:t xml:space="preserve"> 1.3</w:t>
      </w:r>
      <w:r w:rsidR="00525568" w:rsidRPr="007B35D2">
        <w:rPr>
          <w:rFonts w:ascii="Times New Roman" w:hAnsi="Times New Roman" w:cs="Times New Roman"/>
          <w:sz w:val="28"/>
          <w:szCs w:val="28"/>
        </w:rPr>
        <w:t xml:space="preserve"> млн.</w:t>
      </w:r>
      <w:r w:rsidR="00827B8C">
        <w:rPr>
          <w:rFonts w:ascii="Times New Roman" w:hAnsi="Times New Roman" w:cs="Times New Roman"/>
          <w:sz w:val="28"/>
          <w:szCs w:val="28"/>
        </w:rPr>
        <w:t xml:space="preserve"> </w:t>
      </w:r>
      <w:r w:rsidR="00525568" w:rsidRPr="007B35D2">
        <w:rPr>
          <w:rFonts w:ascii="Times New Roman" w:hAnsi="Times New Roman" w:cs="Times New Roman"/>
          <w:sz w:val="28"/>
          <w:szCs w:val="28"/>
        </w:rPr>
        <w:t>руб.</w:t>
      </w:r>
      <w:r w:rsidR="00866B49" w:rsidRPr="007B35D2">
        <w:rPr>
          <w:rFonts w:ascii="Times New Roman" w:hAnsi="Times New Roman" w:cs="Times New Roman"/>
          <w:sz w:val="28"/>
          <w:szCs w:val="28"/>
        </w:rPr>
        <w:t xml:space="preserve"> Это значительно ниже их потенциала.</w:t>
      </w:r>
      <w:r w:rsidR="00795B21" w:rsidRPr="00795B21">
        <w:rPr>
          <w:rFonts w:ascii="Times New Roman" w:hAnsi="Times New Roman" w:cs="Times New Roman"/>
          <w:sz w:val="28"/>
          <w:szCs w:val="28"/>
        </w:rPr>
        <w:t xml:space="preserve"> </w:t>
      </w:r>
      <w:r w:rsidR="00795B21" w:rsidRPr="007B35D2">
        <w:rPr>
          <w:rFonts w:ascii="Times New Roman" w:hAnsi="Times New Roman" w:cs="Times New Roman"/>
          <w:sz w:val="28"/>
          <w:szCs w:val="28"/>
        </w:rPr>
        <w:t xml:space="preserve">Среди кафедр наибольший объем выполнила кафедра ГТСГ. За 3 квартала  2013 года заключено 15 договоров на общую сумму </w:t>
      </w:r>
      <w:r w:rsidR="008D28D2">
        <w:rPr>
          <w:rFonts w:ascii="Times New Roman" w:hAnsi="Times New Roman" w:cs="Times New Roman"/>
          <w:sz w:val="28"/>
          <w:szCs w:val="28"/>
        </w:rPr>
        <w:t xml:space="preserve">более </w:t>
      </w:r>
      <w:r w:rsidR="00795B21" w:rsidRPr="007B35D2">
        <w:rPr>
          <w:rFonts w:ascii="Times New Roman" w:hAnsi="Times New Roman" w:cs="Times New Roman"/>
          <w:sz w:val="28"/>
          <w:szCs w:val="28"/>
        </w:rPr>
        <w:t>1 млн</w:t>
      </w:r>
      <w:r w:rsidR="008D28D2">
        <w:rPr>
          <w:rFonts w:ascii="Times New Roman" w:hAnsi="Times New Roman" w:cs="Times New Roman"/>
          <w:sz w:val="28"/>
          <w:szCs w:val="28"/>
        </w:rPr>
        <w:t>. руб.</w:t>
      </w:r>
    </w:p>
    <w:p w:rsidR="00866B49" w:rsidRPr="00877067"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В </w:t>
      </w:r>
      <w:r w:rsidR="0033662F">
        <w:rPr>
          <w:rFonts w:ascii="Times New Roman" w:hAnsi="Times New Roman" w:cs="Times New Roman"/>
          <w:sz w:val="28"/>
          <w:szCs w:val="28"/>
        </w:rPr>
        <w:t xml:space="preserve">конце </w:t>
      </w:r>
      <w:r w:rsidRPr="007B35D2">
        <w:rPr>
          <w:rFonts w:ascii="Times New Roman" w:hAnsi="Times New Roman" w:cs="Times New Roman"/>
          <w:sz w:val="28"/>
          <w:szCs w:val="28"/>
        </w:rPr>
        <w:t>2012 год</w:t>
      </w:r>
      <w:r w:rsidR="0033662F">
        <w:rPr>
          <w:rFonts w:ascii="Times New Roman" w:hAnsi="Times New Roman" w:cs="Times New Roman"/>
          <w:sz w:val="28"/>
          <w:szCs w:val="28"/>
        </w:rPr>
        <w:t>а</w:t>
      </w:r>
      <w:r w:rsidRPr="007B35D2">
        <w:rPr>
          <w:rFonts w:ascii="Times New Roman" w:hAnsi="Times New Roman" w:cs="Times New Roman"/>
          <w:sz w:val="28"/>
          <w:szCs w:val="28"/>
        </w:rPr>
        <w:t xml:space="preserve"> </w:t>
      </w:r>
      <w:r w:rsidR="00795B21">
        <w:rPr>
          <w:rFonts w:ascii="Times New Roman" w:hAnsi="Times New Roman" w:cs="Times New Roman"/>
          <w:sz w:val="28"/>
          <w:szCs w:val="28"/>
        </w:rPr>
        <w:t>при поддержке областной администрации</w:t>
      </w:r>
      <w:r w:rsidR="0033662F">
        <w:rPr>
          <w:rFonts w:ascii="Times New Roman" w:hAnsi="Times New Roman" w:cs="Times New Roman"/>
          <w:sz w:val="28"/>
          <w:szCs w:val="28"/>
        </w:rPr>
        <w:t xml:space="preserve"> был</w:t>
      </w:r>
      <w:r w:rsidR="00795B21">
        <w:rPr>
          <w:rFonts w:ascii="Times New Roman" w:hAnsi="Times New Roman" w:cs="Times New Roman"/>
          <w:sz w:val="28"/>
          <w:szCs w:val="28"/>
        </w:rPr>
        <w:t xml:space="preserve"> </w:t>
      </w:r>
      <w:r w:rsidRPr="007B35D2">
        <w:rPr>
          <w:rFonts w:ascii="Times New Roman" w:hAnsi="Times New Roman" w:cs="Times New Roman"/>
          <w:sz w:val="28"/>
          <w:szCs w:val="28"/>
        </w:rPr>
        <w:t xml:space="preserve">создан </w:t>
      </w:r>
      <w:r w:rsidR="00866B49" w:rsidRPr="007B35D2">
        <w:rPr>
          <w:rFonts w:ascii="Times New Roman" w:hAnsi="Times New Roman" w:cs="Times New Roman"/>
          <w:sz w:val="28"/>
          <w:szCs w:val="28"/>
        </w:rPr>
        <w:t>проектный институт «Сибстринпро</w:t>
      </w:r>
      <w:r w:rsidRPr="007B35D2">
        <w:rPr>
          <w:rFonts w:ascii="Times New Roman" w:hAnsi="Times New Roman" w:cs="Times New Roman"/>
          <w:sz w:val="28"/>
          <w:szCs w:val="28"/>
        </w:rPr>
        <w:t>ект», задачей которого является объединение усилий по</w:t>
      </w:r>
      <w:r w:rsidR="003B6841">
        <w:rPr>
          <w:rFonts w:ascii="Times New Roman" w:hAnsi="Times New Roman" w:cs="Times New Roman"/>
          <w:sz w:val="28"/>
          <w:szCs w:val="28"/>
        </w:rPr>
        <w:t>дразделений университета с целью</w:t>
      </w:r>
      <w:r w:rsidRPr="007B35D2">
        <w:rPr>
          <w:rFonts w:ascii="Times New Roman" w:hAnsi="Times New Roman" w:cs="Times New Roman"/>
          <w:sz w:val="28"/>
          <w:szCs w:val="28"/>
        </w:rPr>
        <w:t xml:space="preserve"> разработки проектной и рабочей документации для внешних заказчиков. </w:t>
      </w:r>
      <w:r w:rsidR="00795B21">
        <w:rPr>
          <w:rFonts w:ascii="Times New Roman" w:hAnsi="Times New Roman" w:cs="Times New Roman"/>
          <w:sz w:val="28"/>
          <w:szCs w:val="28"/>
        </w:rPr>
        <w:t>К сожалению, пока</w:t>
      </w:r>
      <w:r w:rsidR="00866B49" w:rsidRPr="007B35D2">
        <w:rPr>
          <w:rFonts w:ascii="Times New Roman" w:hAnsi="Times New Roman" w:cs="Times New Roman"/>
          <w:sz w:val="28"/>
          <w:szCs w:val="28"/>
        </w:rPr>
        <w:t xml:space="preserve"> результаты</w:t>
      </w:r>
      <w:r w:rsidR="003B6841">
        <w:rPr>
          <w:rFonts w:ascii="Times New Roman" w:hAnsi="Times New Roman" w:cs="Times New Roman"/>
          <w:sz w:val="28"/>
          <w:szCs w:val="28"/>
        </w:rPr>
        <w:t xml:space="preserve"> работы</w:t>
      </w:r>
      <w:r w:rsidR="00866B49" w:rsidRPr="007B35D2">
        <w:rPr>
          <w:rFonts w:ascii="Times New Roman" w:hAnsi="Times New Roman" w:cs="Times New Roman"/>
          <w:sz w:val="28"/>
          <w:szCs w:val="28"/>
        </w:rPr>
        <w:t xml:space="preserve"> ниже </w:t>
      </w:r>
      <w:r w:rsidR="00866B49" w:rsidRPr="007B35D2">
        <w:rPr>
          <w:rFonts w:ascii="Times New Roman" w:hAnsi="Times New Roman" w:cs="Times New Roman"/>
          <w:sz w:val="28"/>
          <w:szCs w:val="28"/>
        </w:rPr>
        <w:lastRenderedPageBreak/>
        <w:t>ожидаемых</w:t>
      </w:r>
      <w:r w:rsidR="00795B21">
        <w:rPr>
          <w:rFonts w:ascii="Times New Roman" w:hAnsi="Times New Roman" w:cs="Times New Roman"/>
          <w:sz w:val="28"/>
          <w:szCs w:val="28"/>
        </w:rPr>
        <w:t>. В настоящее время к руководству этой структуры пришли высококлассные специалисты</w:t>
      </w:r>
      <w:r w:rsidRPr="007B35D2">
        <w:rPr>
          <w:rFonts w:ascii="Times New Roman" w:hAnsi="Times New Roman" w:cs="Times New Roman"/>
          <w:sz w:val="28"/>
          <w:szCs w:val="28"/>
        </w:rPr>
        <w:t>.</w:t>
      </w:r>
      <w:r w:rsidR="00795B21">
        <w:rPr>
          <w:rFonts w:ascii="Times New Roman" w:hAnsi="Times New Roman" w:cs="Times New Roman"/>
          <w:sz w:val="28"/>
          <w:szCs w:val="28"/>
        </w:rPr>
        <w:t xml:space="preserve"> Но без поддержки кафедр и других подразделений с этой задачей</w:t>
      </w:r>
      <w:r w:rsidR="008D28D2">
        <w:rPr>
          <w:rFonts w:ascii="Times New Roman" w:hAnsi="Times New Roman" w:cs="Times New Roman"/>
          <w:sz w:val="28"/>
          <w:szCs w:val="28"/>
        </w:rPr>
        <w:t xml:space="preserve"> им</w:t>
      </w:r>
      <w:r w:rsidR="00795B21">
        <w:rPr>
          <w:rFonts w:ascii="Times New Roman" w:hAnsi="Times New Roman" w:cs="Times New Roman"/>
          <w:sz w:val="28"/>
          <w:szCs w:val="28"/>
        </w:rPr>
        <w:t xml:space="preserve"> не справиться, поэтому я обра</w:t>
      </w:r>
      <w:r w:rsidR="008D28D2">
        <w:rPr>
          <w:rFonts w:ascii="Times New Roman" w:hAnsi="Times New Roman" w:cs="Times New Roman"/>
          <w:sz w:val="28"/>
          <w:szCs w:val="28"/>
        </w:rPr>
        <w:t xml:space="preserve">щаюсь ко всем руководителям </w:t>
      </w:r>
      <w:r w:rsidR="00877067" w:rsidRPr="00877067">
        <w:rPr>
          <w:rFonts w:ascii="Times New Roman" w:hAnsi="Times New Roman"/>
          <w:sz w:val="28"/>
          <w:szCs w:val="28"/>
        </w:rPr>
        <w:t xml:space="preserve">различных структур университета, поддержите </w:t>
      </w:r>
      <w:r w:rsidR="003B6841">
        <w:rPr>
          <w:rFonts w:ascii="Times New Roman" w:hAnsi="Times New Roman"/>
          <w:sz w:val="28"/>
          <w:szCs w:val="28"/>
        </w:rPr>
        <w:t xml:space="preserve">и окажите помощь </w:t>
      </w:r>
      <w:r w:rsidR="0033662F">
        <w:rPr>
          <w:rFonts w:ascii="Times New Roman" w:hAnsi="Times New Roman"/>
          <w:sz w:val="28"/>
          <w:szCs w:val="28"/>
        </w:rPr>
        <w:t>как</w:t>
      </w:r>
      <w:r w:rsidR="003B6841">
        <w:rPr>
          <w:rFonts w:ascii="Times New Roman" w:hAnsi="Times New Roman"/>
          <w:sz w:val="28"/>
          <w:szCs w:val="28"/>
        </w:rPr>
        <w:t xml:space="preserve"> на стадии</w:t>
      </w:r>
      <w:r w:rsidR="00877067" w:rsidRPr="00877067">
        <w:rPr>
          <w:rFonts w:ascii="Times New Roman" w:hAnsi="Times New Roman"/>
          <w:sz w:val="28"/>
          <w:szCs w:val="28"/>
        </w:rPr>
        <w:t xml:space="preserve"> </w:t>
      </w:r>
      <w:r w:rsidR="003B6841">
        <w:rPr>
          <w:rFonts w:ascii="Times New Roman" w:hAnsi="Times New Roman"/>
          <w:sz w:val="28"/>
          <w:szCs w:val="28"/>
        </w:rPr>
        <w:t xml:space="preserve">его </w:t>
      </w:r>
      <w:r w:rsidR="00877067" w:rsidRPr="00877067">
        <w:rPr>
          <w:rFonts w:ascii="Times New Roman" w:hAnsi="Times New Roman"/>
          <w:sz w:val="28"/>
          <w:szCs w:val="28"/>
        </w:rPr>
        <w:t>становления</w:t>
      </w:r>
      <w:r w:rsidR="0033662F">
        <w:rPr>
          <w:rFonts w:ascii="Times New Roman" w:hAnsi="Times New Roman"/>
          <w:sz w:val="28"/>
          <w:szCs w:val="28"/>
        </w:rPr>
        <w:t xml:space="preserve">, так </w:t>
      </w:r>
      <w:r w:rsidR="00877067" w:rsidRPr="00877067">
        <w:rPr>
          <w:rFonts w:ascii="Times New Roman" w:hAnsi="Times New Roman"/>
          <w:sz w:val="28"/>
          <w:szCs w:val="28"/>
        </w:rPr>
        <w:t xml:space="preserve">и в дальнейшем. </w:t>
      </w:r>
      <w:r w:rsidR="00866B49" w:rsidRPr="00877067">
        <w:rPr>
          <w:rFonts w:ascii="Times New Roman" w:hAnsi="Times New Roman" w:cs="Times New Roman"/>
          <w:sz w:val="28"/>
          <w:szCs w:val="28"/>
        </w:rPr>
        <w:t xml:space="preserve"> </w:t>
      </w:r>
    </w:p>
    <w:p w:rsidR="00525568" w:rsidRPr="007B35D2" w:rsidRDefault="003C7F26"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Следует отметить</w:t>
      </w:r>
      <w:r w:rsidR="00866B49" w:rsidRPr="007B35D2">
        <w:rPr>
          <w:rFonts w:ascii="Times New Roman" w:hAnsi="Times New Roman" w:cs="Times New Roman"/>
          <w:sz w:val="28"/>
          <w:szCs w:val="28"/>
        </w:rPr>
        <w:t xml:space="preserve"> отсутствие </w:t>
      </w:r>
      <w:r w:rsidR="000279B1">
        <w:rPr>
          <w:rFonts w:ascii="Times New Roman" w:hAnsi="Times New Roman" w:cs="Times New Roman"/>
          <w:sz w:val="28"/>
          <w:szCs w:val="28"/>
        </w:rPr>
        <w:t xml:space="preserve">во многих лабораториях кафедр </w:t>
      </w:r>
      <w:r w:rsidR="00866B49" w:rsidRPr="007B35D2">
        <w:rPr>
          <w:rFonts w:ascii="Times New Roman" w:hAnsi="Times New Roman" w:cs="Times New Roman"/>
          <w:sz w:val="28"/>
          <w:szCs w:val="28"/>
        </w:rPr>
        <w:t xml:space="preserve">современного оборудования. </w:t>
      </w:r>
      <w:r w:rsidR="00795B21">
        <w:rPr>
          <w:rFonts w:ascii="Times New Roman" w:hAnsi="Times New Roman" w:cs="Times New Roman"/>
          <w:sz w:val="28"/>
          <w:szCs w:val="28"/>
        </w:rPr>
        <w:t xml:space="preserve">На сегодняшний день в вузе средств на кардинальное изменение ситуации нет. </w:t>
      </w:r>
      <w:r w:rsidR="00795B21" w:rsidRPr="007B35D2">
        <w:rPr>
          <w:rFonts w:ascii="Times New Roman" w:hAnsi="Times New Roman" w:cs="Times New Roman"/>
          <w:sz w:val="28"/>
          <w:szCs w:val="28"/>
        </w:rPr>
        <w:t xml:space="preserve">Приобретение </w:t>
      </w:r>
      <w:r w:rsidR="00342B98" w:rsidRPr="00342B98">
        <w:rPr>
          <w:rFonts w:ascii="Times New Roman" w:hAnsi="Times New Roman"/>
          <w:sz w:val="28"/>
          <w:szCs w:val="28"/>
        </w:rPr>
        <w:t>установок, приборов для изменения и обработки данных</w:t>
      </w:r>
      <w:r w:rsidR="00342B98" w:rsidRPr="007B35D2">
        <w:rPr>
          <w:rFonts w:ascii="Times New Roman" w:hAnsi="Times New Roman" w:cs="Times New Roman"/>
          <w:sz w:val="28"/>
          <w:szCs w:val="28"/>
        </w:rPr>
        <w:t xml:space="preserve"> </w:t>
      </w:r>
      <w:r w:rsidR="00795B21" w:rsidRPr="007B35D2">
        <w:rPr>
          <w:rFonts w:ascii="Times New Roman" w:hAnsi="Times New Roman" w:cs="Times New Roman"/>
          <w:sz w:val="28"/>
          <w:szCs w:val="28"/>
        </w:rPr>
        <w:t>возможно только из средств научных проектов и грантов.</w:t>
      </w:r>
      <w:r w:rsidR="00795B21">
        <w:rPr>
          <w:rFonts w:ascii="Times New Roman" w:hAnsi="Times New Roman" w:cs="Times New Roman"/>
          <w:sz w:val="28"/>
          <w:szCs w:val="28"/>
        </w:rPr>
        <w:t xml:space="preserve"> Кроме того, оборудование могут поставить спонсоры и фирмы, заинтересованные в обучении </w:t>
      </w:r>
      <w:r w:rsidR="00342B98">
        <w:rPr>
          <w:rFonts w:ascii="Times New Roman" w:hAnsi="Times New Roman" w:cs="Times New Roman"/>
          <w:sz w:val="28"/>
          <w:szCs w:val="28"/>
        </w:rPr>
        <w:t xml:space="preserve">на нем </w:t>
      </w:r>
      <w:r w:rsidR="00795B21">
        <w:rPr>
          <w:rFonts w:ascii="Times New Roman" w:hAnsi="Times New Roman" w:cs="Times New Roman"/>
          <w:sz w:val="28"/>
          <w:szCs w:val="28"/>
        </w:rPr>
        <w:t xml:space="preserve">наших студентов. Ежегодно </w:t>
      </w:r>
      <w:r w:rsidR="000279B1">
        <w:rPr>
          <w:rFonts w:ascii="Times New Roman" w:hAnsi="Times New Roman" w:cs="Times New Roman"/>
          <w:sz w:val="28"/>
          <w:szCs w:val="28"/>
        </w:rPr>
        <w:t>в г.Новосибирске</w:t>
      </w:r>
      <w:r w:rsidR="00795B21">
        <w:rPr>
          <w:rFonts w:ascii="Times New Roman" w:hAnsi="Times New Roman" w:cs="Times New Roman"/>
          <w:sz w:val="28"/>
          <w:szCs w:val="28"/>
        </w:rPr>
        <w:t xml:space="preserve"> проводится около 10 специализированных выставок, на которых ведущие производители оборудования предлагают свои </w:t>
      </w:r>
      <w:r w:rsidR="00342B98">
        <w:rPr>
          <w:rFonts w:ascii="Times New Roman" w:hAnsi="Times New Roman" w:cs="Times New Roman"/>
          <w:sz w:val="28"/>
          <w:szCs w:val="28"/>
        </w:rPr>
        <w:t>ра</w:t>
      </w:r>
      <w:r w:rsidR="000279B1">
        <w:rPr>
          <w:rFonts w:ascii="Times New Roman" w:hAnsi="Times New Roman" w:cs="Times New Roman"/>
          <w:sz w:val="28"/>
          <w:szCs w:val="28"/>
        </w:rPr>
        <w:t>з</w:t>
      </w:r>
      <w:r w:rsidR="00342B98">
        <w:rPr>
          <w:rFonts w:ascii="Times New Roman" w:hAnsi="Times New Roman" w:cs="Times New Roman"/>
          <w:sz w:val="28"/>
          <w:szCs w:val="28"/>
        </w:rPr>
        <w:t>работ</w:t>
      </w:r>
      <w:r w:rsidR="00795B21">
        <w:rPr>
          <w:rFonts w:ascii="Times New Roman" w:hAnsi="Times New Roman" w:cs="Times New Roman"/>
          <w:sz w:val="28"/>
          <w:szCs w:val="28"/>
        </w:rPr>
        <w:t xml:space="preserve">ки. </w:t>
      </w:r>
      <w:r w:rsidR="00795B21" w:rsidRPr="007B35D2">
        <w:rPr>
          <w:rFonts w:ascii="Times New Roman" w:hAnsi="Times New Roman" w:cs="Times New Roman"/>
          <w:sz w:val="28"/>
          <w:szCs w:val="28"/>
        </w:rPr>
        <w:t>Н</w:t>
      </w:r>
      <w:r w:rsidR="00970E65">
        <w:rPr>
          <w:rFonts w:ascii="Times New Roman" w:hAnsi="Times New Roman" w:cs="Times New Roman"/>
          <w:sz w:val="28"/>
          <w:szCs w:val="28"/>
        </w:rPr>
        <w:t>еобходимо</w:t>
      </w:r>
      <w:r w:rsidR="00795B21" w:rsidRPr="007B35D2">
        <w:rPr>
          <w:rFonts w:ascii="Times New Roman" w:hAnsi="Times New Roman" w:cs="Times New Roman"/>
          <w:sz w:val="28"/>
          <w:szCs w:val="28"/>
        </w:rPr>
        <w:t xml:space="preserve"> активизировать работу по </w:t>
      </w:r>
      <w:r w:rsidR="00342B98" w:rsidRPr="00342B98">
        <w:rPr>
          <w:rFonts w:ascii="Times New Roman" w:hAnsi="Times New Roman"/>
          <w:sz w:val="28"/>
          <w:szCs w:val="28"/>
        </w:rPr>
        <w:t>обновлению лабораторной базы университета за счет выполняющихся хоздоговор</w:t>
      </w:r>
      <w:r w:rsidR="003B6841">
        <w:rPr>
          <w:rFonts w:ascii="Times New Roman" w:hAnsi="Times New Roman"/>
          <w:sz w:val="28"/>
          <w:szCs w:val="28"/>
        </w:rPr>
        <w:t>ных работ, что повысит их восс</w:t>
      </w:r>
      <w:r w:rsidR="00342B98" w:rsidRPr="00342B98">
        <w:rPr>
          <w:rFonts w:ascii="Times New Roman" w:hAnsi="Times New Roman"/>
          <w:sz w:val="28"/>
          <w:szCs w:val="28"/>
        </w:rPr>
        <w:t>требованность и уровень реализации</w:t>
      </w:r>
      <w:r w:rsidR="00795B21" w:rsidRPr="007B35D2">
        <w:rPr>
          <w:rFonts w:ascii="Times New Roman" w:hAnsi="Times New Roman" w:cs="Times New Roman"/>
          <w:sz w:val="28"/>
          <w:szCs w:val="28"/>
        </w:rPr>
        <w:t>.</w:t>
      </w:r>
      <w:r w:rsidR="00970E65">
        <w:rPr>
          <w:rFonts w:ascii="Times New Roman" w:hAnsi="Times New Roman" w:cs="Times New Roman"/>
          <w:sz w:val="28"/>
          <w:szCs w:val="28"/>
        </w:rPr>
        <w:t xml:space="preserve"> </w:t>
      </w:r>
      <w:r w:rsidRPr="007B35D2">
        <w:rPr>
          <w:rFonts w:ascii="Times New Roman" w:hAnsi="Times New Roman" w:cs="Times New Roman"/>
          <w:sz w:val="28"/>
          <w:szCs w:val="28"/>
        </w:rPr>
        <w:t xml:space="preserve">Кафедрам </w:t>
      </w:r>
      <w:r w:rsidR="00970E65">
        <w:rPr>
          <w:rFonts w:ascii="Times New Roman" w:hAnsi="Times New Roman" w:cs="Times New Roman"/>
          <w:sz w:val="28"/>
          <w:szCs w:val="28"/>
        </w:rPr>
        <w:t>следует</w:t>
      </w:r>
      <w:r w:rsidRPr="007B35D2">
        <w:rPr>
          <w:rFonts w:ascii="Times New Roman" w:hAnsi="Times New Roman" w:cs="Times New Roman"/>
          <w:sz w:val="28"/>
          <w:szCs w:val="28"/>
        </w:rPr>
        <w:t xml:space="preserve"> проводить работу </w:t>
      </w:r>
      <w:r w:rsidR="00342B98">
        <w:rPr>
          <w:rFonts w:ascii="Times New Roman" w:hAnsi="Times New Roman" w:cs="Times New Roman"/>
          <w:sz w:val="28"/>
          <w:szCs w:val="28"/>
        </w:rPr>
        <w:t xml:space="preserve">и </w:t>
      </w:r>
      <w:r w:rsidRPr="007B35D2">
        <w:rPr>
          <w:rFonts w:ascii="Times New Roman" w:hAnsi="Times New Roman" w:cs="Times New Roman"/>
          <w:sz w:val="28"/>
          <w:szCs w:val="28"/>
        </w:rPr>
        <w:t xml:space="preserve">с промпредприятиями и организациями соответствующего профиля для использования </w:t>
      </w:r>
      <w:r w:rsidR="00342B98">
        <w:rPr>
          <w:rFonts w:ascii="Times New Roman" w:hAnsi="Times New Roman" w:cs="Times New Roman"/>
          <w:sz w:val="28"/>
          <w:szCs w:val="28"/>
        </w:rPr>
        <w:t xml:space="preserve">имеющегося у них </w:t>
      </w:r>
      <w:r w:rsidRPr="007B35D2">
        <w:rPr>
          <w:rFonts w:ascii="Times New Roman" w:hAnsi="Times New Roman" w:cs="Times New Roman"/>
          <w:sz w:val="28"/>
          <w:szCs w:val="28"/>
        </w:rPr>
        <w:t>современного</w:t>
      </w:r>
      <w:r w:rsidR="00342B98" w:rsidRPr="00342B98">
        <w:rPr>
          <w:rFonts w:ascii="Times New Roman" w:hAnsi="Times New Roman"/>
          <w:color w:val="FF0000"/>
          <w:sz w:val="28"/>
          <w:szCs w:val="28"/>
        </w:rPr>
        <w:t xml:space="preserve"> </w:t>
      </w:r>
      <w:r w:rsidR="00342B98" w:rsidRPr="00342B98">
        <w:rPr>
          <w:rFonts w:ascii="Times New Roman" w:hAnsi="Times New Roman"/>
          <w:sz w:val="28"/>
          <w:szCs w:val="28"/>
        </w:rPr>
        <w:t>приборного инструментария</w:t>
      </w:r>
      <w:r w:rsidRPr="007B35D2">
        <w:rPr>
          <w:rFonts w:ascii="Times New Roman" w:hAnsi="Times New Roman" w:cs="Times New Roman"/>
          <w:sz w:val="28"/>
          <w:szCs w:val="28"/>
        </w:rPr>
        <w:t xml:space="preserve"> в </w:t>
      </w:r>
      <w:r w:rsidR="00970E65">
        <w:rPr>
          <w:rFonts w:ascii="Times New Roman" w:hAnsi="Times New Roman" w:cs="Times New Roman"/>
          <w:sz w:val="28"/>
          <w:szCs w:val="28"/>
        </w:rPr>
        <w:t xml:space="preserve">учебной и </w:t>
      </w:r>
      <w:r w:rsidRPr="007B35D2">
        <w:rPr>
          <w:rFonts w:ascii="Times New Roman" w:hAnsi="Times New Roman" w:cs="Times New Roman"/>
          <w:sz w:val="28"/>
          <w:szCs w:val="28"/>
        </w:rPr>
        <w:t xml:space="preserve">научной работе. </w:t>
      </w:r>
    </w:p>
    <w:p w:rsidR="002373AD" w:rsidRPr="00BD2D48" w:rsidRDefault="00525568" w:rsidP="007C7941">
      <w:pPr>
        <w:spacing w:after="0" w:line="360" w:lineRule="auto"/>
        <w:ind w:firstLine="708"/>
        <w:jc w:val="both"/>
        <w:rPr>
          <w:rFonts w:ascii="Times New Roman" w:eastAsia="Calibri" w:hAnsi="Times New Roman" w:cs="Times New Roman"/>
          <w:sz w:val="28"/>
          <w:szCs w:val="28"/>
        </w:rPr>
      </w:pPr>
      <w:r w:rsidRPr="007B35D2">
        <w:rPr>
          <w:rFonts w:ascii="Times New Roman" w:hAnsi="Times New Roman" w:cs="Times New Roman"/>
          <w:sz w:val="28"/>
          <w:szCs w:val="28"/>
        </w:rPr>
        <w:t>Продолжается работа по рекламе услуг и разработок университета на выставках, изданию информационных и рекламных материалов</w:t>
      </w:r>
      <w:r w:rsidR="007A0995">
        <w:rPr>
          <w:rFonts w:ascii="Times New Roman" w:hAnsi="Times New Roman" w:cs="Times New Roman"/>
          <w:sz w:val="28"/>
          <w:szCs w:val="28"/>
        </w:rPr>
        <w:t>.</w:t>
      </w:r>
      <w:r w:rsidRPr="007B35D2">
        <w:rPr>
          <w:rFonts w:ascii="Times New Roman" w:hAnsi="Times New Roman" w:cs="Times New Roman"/>
          <w:sz w:val="28"/>
          <w:szCs w:val="28"/>
        </w:rPr>
        <w:t xml:space="preserve"> </w:t>
      </w:r>
      <w:r w:rsidR="00BD2D48">
        <w:rPr>
          <w:rFonts w:ascii="Times New Roman" w:hAnsi="Times New Roman" w:cs="Times New Roman"/>
          <w:sz w:val="28"/>
          <w:szCs w:val="28"/>
        </w:rPr>
        <w:t>Р</w:t>
      </w:r>
      <w:r w:rsidRPr="007B35D2">
        <w:rPr>
          <w:rFonts w:ascii="Times New Roman" w:hAnsi="Times New Roman" w:cs="Times New Roman"/>
          <w:sz w:val="28"/>
          <w:szCs w:val="28"/>
        </w:rPr>
        <w:t>екламно-информационный центр «</w:t>
      </w:r>
      <w:r w:rsidRPr="007B35D2">
        <w:rPr>
          <w:rFonts w:ascii="Times New Roman" w:hAnsi="Times New Roman" w:cs="Times New Roman"/>
          <w:sz w:val="28"/>
          <w:szCs w:val="28"/>
          <w:lang w:val="en-US"/>
        </w:rPr>
        <w:t>PR</w:t>
      </w:r>
      <w:r w:rsidRPr="007B35D2">
        <w:rPr>
          <w:rFonts w:ascii="Times New Roman" w:hAnsi="Times New Roman" w:cs="Times New Roman"/>
          <w:sz w:val="28"/>
          <w:szCs w:val="28"/>
        </w:rPr>
        <w:t>-</w:t>
      </w:r>
      <w:r w:rsidRPr="007B35D2">
        <w:rPr>
          <w:rFonts w:ascii="Times New Roman" w:hAnsi="Times New Roman" w:cs="Times New Roman"/>
          <w:sz w:val="28"/>
          <w:szCs w:val="28"/>
          <w:lang w:val="en-US"/>
        </w:rPr>
        <w:t>SIBSTRIN</w:t>
      </w:r>
      <w:r w:rsidRPr="007B35D2">
        <w:rPr>
          <w:rFonts w:ascii="Times New Roman" w:hAnsi="Times New Roman" w:cs="Times New Roman"/>
          <w:sz w:val="28"/>
          <w:szCs w:val="28"/>
        </w:rPr>
        <w:t>» (руководитель Е.В. Кетова)</w:t>
      </w:r>
      <w:r w:rsidR="00970E65">
        <w:rPr>
          <w:rFonts w:ascii="Times New Roman" w:hAnsi="Times New Roman" w:cs="Times New Roman"/>
          <w:sz w:val="28"/>
          <w:szCs w:val="28"/>
        </w:rPr>
        <w:t xml:space="preserve"> </w:t>
      </w:r>
      <w:r w:rsidR="00BD2D48">
        <w:rPr>
          <w:rFonts w:ascii="Times New Roman" w:hAnsi="Times New Roman" w:cs="Times New Roman"/>
          <w:sz w:val="28"/>
          <w:szCs w:val="28"/>
        </w:rPr>
        <w:t>с другими подразделениями</w:t>
      </w:r>
      <w:r w:rsidR="002373AD" w:rsidRPr="002373AD">
        <w:rPr>
          <w:sz w:val="28"/>
          <w:szCs w:val="28"/>
        </w:rPr>
        <w:t xml:space="preserve"> </w:t>
      </w:r>
      <w:r w:rsidR="00BD2D48" w:rsidRPr="00BD2D48">
        <w:rPr>
          <w:rFonts w:ascii="Times New Roman" w:hAnsi="Times New Roman" w:cs="Times New Roman"/>
          <w:sz w:val="28"/>
          <w:szCs w:val="28"/>
        </w:rPr>
        <w:t>организова</w:t>
      </w:r>
      <w:r w:rsidR="00BD2D48">
        <w:rPr>
          <w:rFonts w:ascii="Times New Roman" w:hAnsi="Times New Roman" w:cs="Times New Roman"/>
          <w:sz w:val="28"/>
          <w:szCs w:val="28"/>
        </w:rPr>
        <w:t>ли</w:t>
      </w:r>
      <w:r w:rsidR="00BD2D48" w:rsidRPr="00BD2D48">
        <w:rPr>
          <w:rFonts w:ascii="Times New Roman" w:hAnsi="Times New Roman" w:cs="Times New Roman"/>
          <w:sz w:val="28"/>
          <w:szCs w:val="28"/>
        </w:rPr>
        <w:t xml:space="preserve"> </w:t>
      </w:r>
      <w:r w:rsidR="00BD2D48">
        <w:rPr>
          <w:rFonts w:ascii="Times New Roman" w:hAnsi="Times New Roman" w:cs="Times New Roman"/>
          <w:sz w:val="28"/>
          <w:szCs w:val="28"/>
        </w:rPr>
        <w:t>участие</w:t>
      </w:r>
      <w:r w:rsidR="00BD2D48" w:rsidRPr="00BD2D48">
        <w:rPr>
          <w:rFonts w:ascii="Times New Roman" w:hAnsi="Times New Roman" w:cs="Times New Roman"/>
          <w:sz w:val="28"/>
          <w:szCs w:val="28"/>
        </w:rPr>
        <w:t xml:space="preserve"> университета на выставках </w:t>
      </w:r>
      <w:r w:rsidR="002373AD" w:rsidRPr="00BD2D48">
        <w:rPr>
          <w:rFonts w:ascii="Times New Roman" w:eastAsia="Calibri" w:hAnsi="Times New Roman" w:cs="Times New Roman"/>
          <w:sz w:val="28"/>
          <w:szCs w:val="28"/>
        </w:rPr>
        <w:t>«СтройСиб»</w:t>
      </w:r>
      <w:r w:rsidR="00BD2D48">
        <w:rPr>
          <w:rFonts w:ascii="Times New Roman" w:eastAsia="Calibri" w:hAnsi="Times New Roman" w:cs="Times New Roman"/>
          <w:sz w:val="28"/>
          <w:szCs w:val="28"/>
        </w:rPr>
        <w:t>,</w:t>
      </w:r>
      <w:r w:rsidR="002373AD" w:rsidRPr="00BD2D48">
        <w:rPr>
          <w:rFonts w:ascii="Times New Roman" w:eastAsia="Calibri" w:hAnsi="Times New Roman" w:cs="Times New Roman"/>
          <w:sz w:val="28"/>
          <w:szCs w:val="28"/>
        </w:rPr>
        <w:t xml:space="preserve"> </w:t>
      </w:r>
      <w:r w:rsidR="00BD2D48" w:rsidRPr="00BD2D48">
        <w:rPr>
          <w:rFonts w:ascii="Times New Roman" w:eastAsia="Calibri" w:hAnsi="Times New Roman" w:cs="Times New Roman"/>
          <w:bCs/>
          <w:sz w:val="28"/>
          <w:szCs w:val="28"/>
        </w:rPr>
        <w:t>«УчСиб»</w:t>
      </w:r>
      <w:r w:rsidR="00BD2D48">
        <w:rPr>
          <w:rFonts w:ascii="Times New Roman" w:eastAsia="Calibri" w:hAnsi="Times New Roman" w:cs="Times New Roman"/>
          <w:bCs/>
          <w:sz w:val="28"/>
          <w:szCs w:val="28"/>
        </w:rPr>
        <w:t>,</w:t>
      </w:r>
      <w:r w:rsidR="00BD2D48" w:rsidRPr="00BD2D48">
        <w:rPr>
          <w:rFonts w:ascii="Times New Roman" w:hAnsi="Times New Roman" w:cs="Times New Roman"/>
          <w:sz w:val="28"/>
          <w:szCs w:val="28"/>
        </w:rPr>
        <w:t xml:space="preserve"> </w:t>
      </w:r>
      <w:r w:rsidR="00BD2D48" w:rsidRPr="00BD2D48">
        <w:rPr>
          <w:rFonts w:ascii="Times New Roman" w:eastAsia="Calibri" w:hAnsi="Times New Roman" w:cs="Times New Roman"/>
          <w:sz w:val="28"/>
          <w:szCs w:val="28"/>
        </w:rPr>
        <w:t>«СибСтройЭкспо»</w:t>
      </w:r>
      <w:r w:rsidR="00BD2D48">
        <w:rPr>
          <w:rFonts w:ascii="Times New Roman" w:eastAsia="Calibri" w:hAnsi="Times New Roman" w:cs="Times New Roman"/>
          <w:sz w:val="28"/>
          <w:szCs w:val="28"/>
        </w:rPr>
        <w:t xml:space="preserve"> и др. в Новосибирске, а так же за рубежом - в Италии и Ю.Корее.</w:t>
      </w:r>
      <w:r w:rsidR="002373AD" w:rsidRPr="00BD2D48">
        <w:rPr>
          <w:rFonts w:ascii="Times New Roman" w:hAnsi="Times New Roman" w:cs="Times New Roman"/>
          <w:bCs/>
          <w:sz w:val="28"/>
          <w:szCs w:val="28"/>
        </w:rPr>
        <w:t xml:space="preserve"> </w:t>
      </w:r>
    </w:p>
    <w:p w:rsidR="00525568" w:rsidRPr="007B35D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К сожалению, </w:t>
      </w:r>
      <w:r w:rsidR="00970E65">
        <w:rPr>
          <w:rFonts w:ascii="Times New Roman" w:hAnsi="Times New Roman" w:cs="Times New Roman"/>
          <w:sz w:val="28"/>
          <w:szCs w:val="28"/>
        </w:rPr>
        <w:t xml:space="preserve">в последнее время </w:t>
      </w:r>
      <w:r w:rsidR="003C7F26" w:rsidRPr="007B35D2">
        <w:rPr>
          <w:rFonts w:ascii="Times New Roman" w:hAnsi="Times New Roman" w:cs="Times New Roman"/>
          <w:sz w:val="28"/>
          <w:szCs w:val="28"/>
        </w:rPr>
        <w:t>научная часть недостаточн</w:t>
      </w:r>
      <w:r w:rsidR="00970E65">
        <w:rPr>
          <w:rFonts w:ascii="Times New Roman" w:hAnsi="Times New Roman" w:cs="Times New Roman"/>
          <w:sz w:val="28"/>
          <w:szCs w:val="28"/>
        </w:rPr>
        <w:t>о уделяла внимания инновационным</w:t>
      </w:r>
      <w:r w:rsidR="003C7F26" w:rsidRPr="007B35D2">
        <w:rPr>
          <w:rFonts w:ascii="Times New Roman" w:hAnsi="Times New Roman" w:cs="Times New Roman"/>
          <w:sz w:val="28"/>
          <w:szCs w:val="28"/>
        </w:rPr>
        <w:t xml:space="preserve"> подразделениям, созданным ранее при поддержке областной администрации</w:t>
      </w:r>
      <w:r w:rsidR="00970E65">
        <w:rPr>
          <w:rFonts w:ascii="Times New Roman" w:hAnsi="Times New Roman" w:cs="Times New Roman"/>
          <w:sz w:val="28"/>
          <w:szCs w:val="28"/>
        </w:rPr>
        <w:t>, практически приостановилась работа по организации МИП на базе наше</w:t>
      </w:r>
      <w:r w:rsidR="00E572B8">
        <w:rPr>
          <w:rFonts w:ascii="Times New Roman" w:hAnsi="Times New Roman" w:cs="Times New Roman"/>
          <w:sz w:val="28"/>
          <w:szCs w:val="28"/>
        </w:rPr>
        <w:t xml:space="preserve">го университета. Проректору по </w:t>
      </w:r>
      <w:r w:rsidR="00970E65">
        <w:rPr>
          <w:rFonts w:ascii="Times New Roman" w:hAnsi="Times New Roman" w:cs="Times New Roman"/>
          <w:sz w:val="28"/>
          <w:szCs w:val="28"/>
        </w:rPr>
        <w:t>научной работе предстоит активизировать работу в этом направлении.</w:t>
      </w:r>
    </w:p>
    <w:p w:rsidR="00127A2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В 2013 году в университете традиционно проведена VI Всероссийская научно-техническая конференция  «Актуальные вопросы строительства», в работе которой принял</w:t>
      </w:r>
      <w:r w:rsidR="00970E65">
        <w:rPr>
          <w:rFonts w:ascii="Times New Roman" w:hAnsi="Times New Roman" w:cs="Times New Roman"/>
          <w:sz w:val="28"/>
          <w:szCs w:val="28"/>
        </w:rPr>
        <w:t>и</w:t>
      </w:r>
      <w:r w:rsidRPr="007B35D2">
        <w:rPr>
          <w:rFonts w:ascii="Times New Roman" w:hAnsi="Times New Roman" w:cs="Times New Roman"/>
          <w:sz w:val="28"/>
          <w:szCs w:val="28"/>
        </w:rPr>
        <w:t xml:space="preserve"> участие 435 человек</w:t>
      </w:r>
      <w:r w:rsidR="00354456" w:rsidRPr="007B35D2">
        <w:rPr>
          <w:rFonts w:ascii="Times New Roman" w:hAnsi="Times New Roman" w:cs="Times New Roman"/>
          <w:sz w:val="28"/>
          <w:szCs w:val="28"/>
        </w:rPr>
        <w:t>, в том числе</w:t>
      </w:r>
      <w:r w:rsidRPr="007B35D2">
        <w:rPr>
          <w:rFonts w:ascii="Times New Roman" w:hAnsi="Times New Roman" w:cs="Times New Roman"/>
          <w:sz w:val="28"/>
          <w:szCs w:val="28"/>
        </w:rPr>
        <w:t xml:space="preserve"> </w:t>
      </w:r>
      <w:r w:rsidR="008C67C1">
        <w:rPr>
          <w:rFonts w:ascii="Times New Roman" w:hAnsi="Times New Roman" w:cs="Times New Roman"/>
          <w:sz w:val="28"/>
          <w:szCs w:val="28"/>
        </w:rPr>
        <w:t>122 из них - п</w:t>
      </w:r>
      <w:r w:rsidRPr="007B35D2">
        <w:rPr>
          <w:rFonts w:ascii="Times New Roman" w:hAnsi="Times New Roman" w:cs="Times New Roman"/>
          <w:sz w:val="28"/>
          <w:szCs w:val="28"/>
        </w:rPr>
        <w:t>редставител</w:t>
      </w:r>
      <w:r w:rsidR="00970E65">
        <w:rPr>
          <w:rFonts w:ascii="Times New Roman" w:hAnsi="Times New Roman" w:cs="Times New Roman"/>
          <w:sz w:val="28"/>
          <w:szCs w:val="28"/>
        </w:rPr>
        <w:t>и</w:t>
      </w:r>
      <w:r w:rsidRPr="007B35D2">
        <w:rPr>
          <w:rFonts w:ascii="Times New Roman" w:hAnsi="Times New Roman" w:cs="Times New Roman"/>
          <w:sz w:val="28"/>
          <w:szCs w:val="28"/>
        </w:rPr>
        <w:t xml:space="preserve"> других организаций </w:t>
      </w:r>
      <w:r w:rsidR="008C67C1">
        <w:rPr>
          <w:rFonts w:ascii="Times New Roman" w:hAnsi="Times New Roman" w:cs="Times New Roman"/>
          <w:sz w:val="28"/>
          <w:szCs w:val="28"/>
        </w:rPr>
        <w:t>из 16 городов России и</w:t>
      </w:r>
      <w:r w:rsidR="00970E65">
        <w:rPr>
          <w:rFonts w:ascii="Times New Roman" w:hAnsi="Times New Roman" w:cs="Times New Roman"/>
          <w:sz w:val="28"/>
          <w:szCs w:val="28"/>
        </w:rPr>
        <w:t xml:space="preserve"> Казахстана</w:t>
      </w:r>
      <w:r w:rsidRPr="007B35D2">
        <w:rPr>
          <w:rFonts w:ascii="Times New Roman" w:hAnsi="Times New Roman" w:cs="Times New Roman"/>
          <w:sz w:val="28"/>
          <w:szCs w:val="28"/>
        </w:rPr>
        <w:t>.</w:t>
      </w:r>
      <w:r w:rsidR="00354456" w:rsidRPr="007B35D2">
        <w:rPr>
          <w:rFonts w:ascii="Times New Roman" w:hAnsi="Times New Roman" w:cs="Times New Roman"/>
          <w:sz w:val="28"/>
          <w:szCs w:val="28"/>
        </w:rPr>
        <w:t xml:space="preserve"> </w:t>
      </w:r>
      <w:r w:rsidRPr="007B35D2">
        <w:rPr>
          <w:rFonts w:ascii="Times New Roman" w:hAnsi="Times New Roman" w:cs="Times New Roman"/>
          <w:sz w:val="28"/>
          <w:szCs w:val="28"/>
        </w:rPr>
        <w:t xml:space="preserve">Опубликован электронный сборник </w:t>
      </w:r>
      <w:r w:rsidRPr="007B35D2">
        <w:rPr>
          <w:rFonts w:ascii="Times New Roman" w:hAnsi="Times New Roman" w:cs="Times New Roman"/>
          <w:sz w:val="28"/>
          <w:szCs w:val="28"/>
        </w:rPr>
        <w:lastRenderedPageBreak/>
        <w:t>материалов конференции.</w:t>
      </w:r>
      <w:r w:rsidR="00127A22">
        <w:rPr>
          <w:rFonts w:ascii="Times New Roman" w:hAnsi="Times New Roman" w:cs="Times New Roman"/>
          <w:sz w:val="28"/>
          <w:szCs w:val="28"/>
        </w:rPr>
        <w:t xml:space="preserve"> </w:t>
      </w:r>
      <w:r w:rsidRPr="007B35D2">
        <w:rPr>
          <w:rFonts w:ascii="Times New Roman" w:hAnsi="Times New Roman" w:cs="Times New Roman"/>
          <w:sz w:val="28"/>
          <w:szCs w:val="28"/>
        </w:rPr>
        <w:t>В 2013 году в НГАСУ (Сибстрин) также были проведены</w:t>
      </w:r>
      <w:r w:rsidR="00354456" w:rsidRPr="007B35D2">
        <w:rPr>
          <w:rFonts w:ascii="Times New Roman" w:hAnsi="Times New Roman" w:cs="Times New Roman"/>
          <w:sz w:val="28"/>
          <w:szCs w:val="28"/>
        </w:rPr>
        <w:t xml:space="preserve"> </w:t>
      </w:r>
      <w:r w:rsidR="008C67C1">
        <w:rPr>
          <w:rFonts w:ascii="Times New Roman" w:hAnsi="Times New Roman" w:cs="Times New Roman"/>
          <w:sz w:val="28"/>
          <w:szCs w:val="28"/>
        </w:rPr>
        <w:t xml:space="preserve">другие </w:t>
      </w:r>
      <w:r w:rsidR="00354456" w:rsidRPr="007B35D2">
        <w:rPr>
          <w:rFonts w:ascii="Times New Roman" w:hAnsi="Times New Roman" w:cs="Times New Roman"/>
          <w:sz w:val="28"/>
          <w:szCs w:val="28"/>
        </w:rPr>
        <w:t xml:space="preserve">конференции. </w:t>
      </w:r>
      <w:r w:rsidRPr="007B35D2">
        <w:rPr>
          <w:rFonts w:ascii="Times New Roman" w:hAnsi="Times New Roman" w:cs="Times New Roman"/>
          <w:sz w:val="28"/>
          <w:szCs w:val="28"/>
        </w:rPr>
        <w:t>Вуз принял участие</w:t>
      </w:r>
      <w:r w:rsidR="00354456" w:rsidRPr="007B35D2">
        <w:rPr>
          <w:rFonts w:ascii="Times New Roman" w:hAnsi="Times New Roman" w:cs="Times New Roman"/>
          <w:sz w:val="28"/>
          <w:szCs w:val="28"/>
        </w:rPr>
        <w:t xml:space="preserve"> </w:t>
      </w:r>
      <w:r w:rsidRPr="007B35D2">
        <w:rPr>
          <w:rFonts w:ascii="Times New Roman" w:hAnsi="Times New Roman" w:cs="Times New Roman"/>
          <w:sz w:val="28"/>
          <w:szCs w:val="28"/>
        </w:rPr>
        <w:t>в межвузовской научной студенческой конференции (МНСК-2013) «Интеллектуальный потенциал Сибири».</w:t>
      </w:r>
      <w:r w:rsidR="00354456" w:rsidRPr="007B35D2">
        <w:rPr>
          <w:rFonts w:ascii="Times New Roman" w:hAnsi="Times New Roman" w:cs="Times New Roman"/>
          <w:sz w:val="28"/>
          <w:szCs w:val="28"/>
        </w:rPr>
        <w:t xml:space="preserve"> </w:t>
      </w:r>
    </w:p>
    <w:p w:rsidR="00525568" w:rsidRPr="008C67C1" w:rsidRDefault="00970E65" w:rsidP="007C7941">
      <w:pPr>
        <w:spacing w:after="0" w:line="360" w:lineRule="auto"/>
        <w:ind w:firstLine="708"/>
        <w:jc w:val="both"/>
        <w:rPr>
          <w:rFonts w:ascii="Times New Roman" w:hAnsi="Times New Roman"/>
          <w:color w:val="FF0000"/>
          <w:sz w:val="28"/>
          <w:szCs w:val="28"/>
        </w:rPr>
      </w:pPr>
      <w:r>
        <w:rPr>
          <w:rFonts w:ascii="Times New Roman" w:hAnsi="Times New Roman" w:cs="Times New Roman"/>
          <w:sz w:val="28"/>
          <w:szCs w:val="28"/>
        </w:rPr>
        <w:t>В этом году о</w:t>
      </w:r>
      <w:r w:rsidR="00525568" w:rsidRPr="007B35D2">
        <w:rPr>
          <w:rFonts w:ascii="Times New Roman" w:hAnsi="Times New Roman" w:cs="Times New Roman"/>
          <w:sz w:val="28"/>
          <w:szCs w:val="28"/>
        </w:rPr>
        <w:t xml:space="preserve">публикован 1-й том </w:t>
      </w:r>
      <w:r w:rsidR="00E572B8">
        <w:rPr>
          <w:rFonts w:ascii="Times New Roman" w:hAnsi="Times New Roman" w:cs="Times New Roman"/>
          <w:sz w:val="28"/>
          <w:szCs w:val="28"/>
        </w:rPr>
        <w:t xml:space="preserve">и готовится к изданию 2-й том </w:t>
      </w:r>
      <w:r w:rsidR="00E572B8" w:rsidRPr="007B35D2">
        <w:rPr>
          <w:rFonts w:ascii="Times New Roman" w:hAnsi="Times New Roman" w:cs="Times New Roman"/>
          <w:sz w:val="28"/>
          <w:szCs w:val="28"/>
        </w:rPr>
        <w:t>сборника «Труды НГАСУ</w:t>
      </w:r>
      <w:r w:rsidR="00E572B8">
        <w:rPr>
          <w:rFonts w:ascii="Times New Roman" w:hAnsi="Times New Roman" w:cs="Times New Roman"/>
          <w:sz w:val="28"/>
          <w:szCs w:val="28"/>
        </w:rPr>
        <w:t>»</w:t>
      </w:r>
      <w:r w:rsidR="00354456" w:rsidRPr="007B35D2">
        <w:rPr>
          <w:rFonts w:ascii="Times New Roman" w:hAnsi="Times New Roman" w:cs="Times New Roman"/>
          <w:sz w:val="28"/>
          <w:szCs w:val="28"/>
        </w:rPr>
        <w:t>, продолжается издание журнала «Известия вузов. Строительство»</w:t>
      </w:r>
      <w:r w:rsidR="00E572B8">
        <w:rPr>
          <w:rFonts w:ascii="Times New Roman" w:hAnsi="Times New Roman" w:cs="Times New Roman"/>
          <w:sz w:val="28"/>
          <w:szCs w:val="28"/>
        </w:rPr>
        <w:t xml:space="preserve">, </w:t>
      </w:r>
      <w:r w:rsidR="00827B8C">
        <w:rPr>
          <w:rFonts w:ascii="Times New Roman" w:hAnsi="Times New Roman" w:cs="Times New Roman"/>
          <w:sz w:val="28"/>
          <w:szCs w:val="28"/>
        </w:rPr>
        <w:t xml:space="preserve">у которого самый высокий </w:t>
      </w:r>
      <w:r w:rsidR="00E572B8">
        <w:rPr>
          <w:rFonts w:ascii="Times New Roman" w:hAnsi="Times New Roman" w:cs="Times New Roman"/>
          <w:sz w:val="28"/>
          <w:szCs w:val="28"/>
        </w:rPr>
        <w:t>импакт-фактор</w:t>
      </w:r>
      <w:r w:rsidR="00827B8C">
        <w:rPr>
          <w:rFonts w:ascii="Times New Roman" w:hAnsi="Times New Roman" w:cs="Times New Roman"/>
          <w:sz w:val="28"/>
          <w:szCs w:val="28"/>
        </w:rPr>
        <w:t xml:space="preserve"> с</w:t>
      </w:r>
      <w:r>
        <w:rPr>
          <w:rFonts w:ascii="Times New Roman" w:hAnsi="Times New Roman" w:cs="Times New Roman"/>
          <w:sz w:val="28"/>
          <w:szCs w:val="28"/>
        </w:rPr>
        <w:t>реди специализированных журналов</w:t>
      </w:r>
      <w:r w:rsidR="00354456" w:rsidRPr="007B35D2">
        <w:rPr>
          <w:rFonts w:ascii="Times New Roman" w:hAnsi="Times New Roman" w:cs="Times New Roman"/>
          <w:sz w:val="28"/>
          <w:szCs w:val="28"/>
        </w:rPr>
        <w:t>.</w:t>
      </w:r>
      <w:r w:rsidR="00525568" w:rsidRPr="007B35D2">
        <w:rPr>
          <w:rFonts w:ascii="Times New Roman" w:hAnsi="Times New Roman" w:cs="Times New Roman"/>
          <w:sz w:val="28"/>
          <w:szCs w:val="28"/>
        </w:rPr>
        <w:t xml:space="preserve"> </w:t>
      </w:r>
      <w:r>
        <w:rPr>
          <w:rFonts w:ascii="Times New Roman" w:hAnsi="Times New Roman" w:cs="Times New Roman"/>
          <w:sz w:val="28"/>
          <w:szCs w:val="28"/>
        </w:rPr>
        <w:t xml:space="preserve">Однако активность публикации статей </w:t>
      </w:r>
      <w:r w:rsidR="008C67C1" w:rsidRPr="008C67C1">
        <w:rPr>
          <w:rFonts w:ascii="Times New Roman" w:hAnsi="Times New Roman"/>
          <w:sz w:val="28"/>
          <w:szCs w:val="28"/>
        </w:rPr>
        <w:t>представителями нашего университет</w:t>
      </w:r>
      <w:r w:rsidR="008C67C1">
        <w:rPr>
          <w:rFonts w:ascii="Times New Roman" w:hAnsi="Times New Roman"/>
          <w:color w:val="FF0000"/>
          <w:sz w:val="28"/>
          <w:szCs w:val="28"/>
        </w:rPr>
        <w:t xml:space="preserve"> </w:t>
      </w:r>
      <w:r>
        <w:rPr>
          <w:rFonts w:ascii="Times New Roman" w:hAnsi="Times New Roman" w:cs="Times New Roman"/>
          <w:sz w:val="28"/>
          <w:szCs w:val="28"/>
        </w:rPr>
        <w:t>по</w:t>
      </w:r>
      <w:r w:rsidR="00E572B8">
        <w:rPr>
          <w:rFonts w:ascii="Times New Roman" w:hAnsi="Times New Roman" w:cs="Times New Roman"/>
          <w:sz w:val="28"/>
          <w:szCs w:val="28"/>
        </w:rPr>
        <w:t>-</w:t>
      </w:r>
      <w:r>
        <w:rPr>
          <w:rFonts w:ascii="Times New Roman" w:hAnsi="Times New Roman" w:cs="Times New Roman"/>
          <w:sz w:val="28"/>
          <w:szCs w:val="28"/>
        </w:rPr>
        <w:t xml:space="preserve">прежнему </w:t>
      </w:r>
      <w:r w:rsidR="008C67C1">
        <w:rPr>
          <w:rFonts w:ascii="Times New Roman" w:hAnsi="Times New Roman" w:cs="Times New Roman"/>
          <w:sz w:val="28"/>
          <w:szCs w:val="28"/>
        </w:rPr>
        <w:t xml:space="preserve">весьма </w:t>
      </w:r>
      <w:r>
        <w:rPr>
          <w:rFonts w:ascii="Times New Roman" w:hAnsi="Times New Roman" w:cs="Times New Roman"/>
          <w:sz w:val="28"/>
          <w:szCs w:val="28"/>
        </w:rPr>
        <w:t>низка</w:t>
      </w:r>
      <w:r w:rsidR="008C67C1">
        <w:rPr>
          <w:rFonts w:ascii="Times New Roman" w:hAnsi="Times New Roman"/>
          <w:color w:val="FF0000"/>
          <w:sz w:val="28"/>
          <w:szCs w:val="28"/>
        </w:rPr>
        <w:t>.</w:t>
      </w:r>
      <w:r w:rsidR="008C67C1">
        <w:rPr>
          <w:rFonts w:ascii="Times New Roman" w:hAnsi="Times New Roman" w:cs="Times New Roman"/>
          <w:sz w:val="28"/>
          <w:szCs w:val="28"/>
        </w:rPr>
        <w:t xml:space="preserve"> </w:t>
      </w:r>
    </w:p>
    <w:p w:rsidR="00525568" w:rsidRPr="007B35D2" w:rsidRDefault="00354456"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 xml:space="preserve">Важным вопросом является подготовка высококвалифицированных кадров. </w:t>
      </w:r>
      <w:r w:rsidR="00525568" w:rsidRPr="007B35D2">
        <w:rPr>
          <w:rFonts w:ascii="Times New Roman" w:hAnsi="Times New Roman" w:cs="Times New Roman"/>
          <w:sz w:val="28"/>
          <w:szCs w:val="28"/>
        </w:rPr>
        <w:t>В настоящее время в аспирантуре проходят обучение 76 че</w:t>
      </w:r>
      <w:r w:rsidR="0033662F">
        <w:rPr>
          <w:rFonts w:ascii="Times New Roman" w:hAnsi="Times New Roman" w:cs="Times New Roman"/>
          <w:sz w:val="28"/>
          <w:szCs w:val="28"/>
        </w:rPr>
        <w:t>ловек с учетом приема 2013 года. Э</w:t>
      </w:r>
      <w:r w:rsidRPr="007B35D2">
        <w:rPr>
          <w:rFonts w:ascii="Times New Roman" w:hAnsi="Times New Roman" w:cs="Times New Roman"/>
          <w:sz w:val="28"/>
          <w:szCs w:val="28"/>
        </w:rPr>
        <w:t xml:space="preserve">то значительно ниже показателей предыдущего года. </w:t>
      </w:r>
      <w:r w:rsidR="00525568" w:rsidRPr="007B35D2">
        <w:rPr>
          <w:rFonts w:ascii="Times New Roman" w:hAnsi="Times New Roman" w:cs="Times New Roman"/>
          <w:sz w:val="28"/>
          <w:szCs w:val="28"/>
        </w:rPr>
        <w:t>Уменьшение контингента аспирантов произошло в результате резкого снижения количества мест выделенных Министерством образования и науки</w:t>
      </w:r>
      <w:r w:rsidR="00970E65">
        <w:rPr>
          <w:rFonts w:ascii="Times New Roman" w:hAnsi="Times New Roman" w:cs="Times New Roman"/>
          <w:sz w:val="28"/>
          <w:szCs w:val="28"/>
        </w:rPr>
        <w:t xml:space="preserve"> и низкой активности факультетов и кафедр по привлечению </w:t>
      </w:r>
      <w:r w:rsidR="00E56CB0">
        <w:rPr>
          <w:rFonts w:ascii="Times New Roman" w:hAnsi="Times New Roman" w:cs="Times New Roman"/>
          <w:sz w:val="28"/>
          <w:szCs w:val="28"/>
        </w:rPr>
        <w:t xml:space="preserve">обучающихся </w:t>
      </w:r>
      <w:r w:rsidR="00970E65">
        <w:rPr>
          <w:rFonts w:ascii="Times New Roman" w:hAnsi="Times New Roman" w:cs="Times New Roman"/>
          <w:sz w:val="28"/>
          <w:szCs w:val="28"/>
        </w:rPr>
        <w:t>в магистратуру и аспирантуру</w:t>
      </w:r>
      <w:r w:rsidR="00525568" w:rsidRPr="007B35D2">
        <w:rPr>
          <w:rFonts w:ascii="Times New Roman" w:hAnsi="Times New Roman" w:cs="Times New Roman"/>
          <w:sz w:val="28"/>
          <w:szCs w:val="28"/>
        </w:rPr>
        <w:t>.</w:t>
      </w:r>
      <w:r w:rsidRPr="007B35D2">
        <w:rPr>
          <w:rFonts w:ascii="Times New Roman" w:hAnsi="Times New Roman" w:cs="Times New Roman"/>
          <w:sz w:val="28"/>
          <w:szCs w:val="28"/>
        </w:rPr>
        <w:t xml:space="preserve"> </w:t>
      </w:r>
      <w:r w:rsidR="00525568" w:rsidRPr="007B35D2">
        <w:rPr>
          <w:rFonts w:ascii="Times New Roman" w:hAnsi="Times New Roman" w:cs="Times New Roman"/>
          <w:sz w:val="28"/>
          <w:szCs w:val="28"/>
        </w:rPr>
        <w:t xml:space="preserve">На приём в аспирантуру в 2013 году </w:t>
      </w:r>
      <w:r w:rsidR="00827B8C">
        <w:rPr>
          <w:rFonts w:ascii="Times New Roman" w:hAnsi="Times New Roman" w:cs="Times New Roman"/>
          <w:sz w:val="28"/>
          <w:szCs w:val="28"/>
        </w:rPr>
        <w:t>университету</w:t>
      </w:r>
      <w:r w:rsidR="00525568" w:rsidRPr="007B35D2">
        <w:rPr>
          <w:rFonts w:ascii="Times New Roman" w:hAnsi="Times New Roman" w:cs="Times New Roman"/>
          <w:sz w:val="28"/>
          <w:szCs w:val="28"/>
        </w:rPr>
        <w:t xml:space="preserve"> вы</w:t>
      </w:r>
      <w:r w:rsidR="00DA25FB" w:rsidRPr="007B35D2">
        <w:rPr>
          <w:rFonts w:ascii="Times New Roman" w:hAnsi="Times New Roman" w:cs="Times New Roman"/>
          <w:sz w:val="28"/>
          <w:szCs w:val="28"/>
        </w:rPr>
        <w:t>делено 6 очных бюджетных мест на технические специальности, ч</w:t>
      </w:r>
      <w:r w:rsidR="00525568" w:rsidRPr="007B35D2">
        <w:rPr>
          <w:rFonts w:ascii="Times New Roman" w:hAnsi="Times New Roman" w:cs="Times New Roman"/>
          <w:sz w:val="28"/>
          <w:szCs w:val="28"/>
        </w:rPr>
        <w:t>то на 15 мест меньше, чем в прошлом году.</w:t>
      </w:r>
      <w:r w:rsidR="00DA25FB" w:rsidRPr="007B35D2">
        <w:rPr>
          <w:rFonts w:ascii="Times New Roman" w:hAnsi="Times New Roman" w:cs="Times New Roman"/>
          <w:sz w:val="28"/>
          <w:szCs w:val="28"/>
        </w:rPr>
        <w:t xml:space="preserve"> </w:t>
      </w:r>
      <w:r w:rsidR="00525568" w:rsidRPr="007B35D2">
        <w:rPr>
          <w:rFonts w:ascii="Times New Roman" w:hAnsi="Times New Roman" w:cs="Times New Roman"/>
          <w:sz w:val="28"/>
          <w:szCs w:val="28"/>
        </w:rPr>
        <w:t>По остальным отраслям наук</w:t>
      </w:r>
      <w:r w:rsidR="00DA25FB" w:rsidRPr="007B35D2">
        <w:rPr>
          <w:rFonts w:ascii="Times New Roman" w:hAnsi="Times New Roman" w:cs="Times New Roman"/>
          <w:sz w:val="28"/>
          <w:szCs w:val="28"/>
        </w:rPr>
        <w:t xml:space="preserve"> разрешен</w:t>
      </w:r>
      <w:r w:rsidR="00525568" w:rsidRPr="007B35D2">
        <w:rPr>
          <w:rFonts w:ascii="Times New Roman" w:hAnsi="Times New Roman" w:cs="Times New Roman"/>
          <w:sz w:val="28"/>
          <w:szCs w:val="28"/>
        </w:rPr>
        <w:t xml:space="preserve"> приём на договорной основе.</w:t>
      </w:r>
      <w:r w:rsidR="00DA25FB" w:rsidRPr="007B35D2">
        <w:rPr>
          <w:rFonts w:ascii="Times New Roman" w:hAnsi="Times New Roman" w:cs="Times New Roman"/>
          <w:sz w:val="28"/>
          <w:szCs w:val="28"/>
        </w:rPr>
        <w:t xml:space="preserve"> </w:t>
      </w:r>
      <w:r w:rsidR="00525568" w:rsidRPr="007B35D2">
        <w:rPr>
          <w:rFonts w:ascii="Times New Roman" w:hAnsi="Times New Roman" w:cs="Times New Roman"/>
          <w:sz w:val="28"/>
          <w:szCs w:val="28"/>
        </w:rPr>
        <w:t xml:space="preserve">На прием в докторантуру в 2013 году Минобрнауки РФ было выделено одно бюджетное место. </w:t>
      </w:r>
    </w:p>
    <w:p w:rsidR="00DA25FB" w:rsidRPr="007B35D2" w:rsidRDefault="00525568"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 xml:space="preserve">В настоящее время в докторантуре обучаются 4 человека – все по техническим специальностям и еще 4 </w:t>
      </w:r>
      <w:r w:rsidR="00127A22">
        <w:rPr>
          <w:rFonts w:ascii="Times New Roman" w:hAnsi="Times New Roman" w:cs="Times New Roman"/>
          <w:sz w:val="28"/>
          <w:szCs w:val="28"/>
        </w:rPr>
        <w:t>как</w:t>
      </w:r>
      <w:r w:rsidRPr="007B35D2">
        <w:rPr>
          <w:rFonts w:ascii="Times New Roman" w:hAnsi="Times New Roman" w:cs="Times New Roman"/>
          <w:sz w:val="28"/>
          <w:szCs w:val="28"/>
        </w:rPr>
        <w:t xml:space="preserve"> соискател</w:t>
      </w:r>
      <w:r w:rsidR="00127A22">
        <w:rPr>
          <w:rFonts w:ascii="Times New Roman" w:hAnsi="Times New Roman" w:cs="Times New Roman"/>
          <w:sz w:val="28"/>
          <w:szCs w:val="28"/>
        </w:rPr>
        <w:t>и</w:t>
      </w:r>
      <w:r w:rsidRPr="007B35D2">
        <w:rPr>
          <w:rFonts w:ascii="Times New Roman" w:hAnsi="Times New Roman" w:cs="Times New Roman"/>
          <w:sz w:val="28"/>
          <w:szCs w:val="28"/>
        </w:rPr>
        <w:t xml:space="preserve"> докторской степени. В качестве соискателей степени кандидата наук в вузе проходят обучение 32 человека. </w:t>
      </w:r>
      <w:r w:rsidR="00DA25FB" w:rsidRPr="007B35D2">
        <w:rPr>
          <w:rFonts w:ascii="Times New Roman" w:hAnsi="Times New Roman" w:cs="Times New Roman"/>
          <w:sz w:val="28"/>
          <w:szCs w:val="28"/>
        </w:rPr>
        <w:t>В 2013 году защищены 3 кандидатских диссертации, из которых только одна защита сделана аспирантом в срок аспирантской подготовки.</w:t>
      </w:r>
    </w:p>
    <w:p w:rsidR="00525568" w:rsidRPr="007B35D2" w:rsidRDefault="00525568" w:rsidP="007C7941">
      <w:pPr>
        <w:tabs>
          <w:tab w:val="left" w:pos="-142"/>
        </w:tabs>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Наиболее актуальной на сегодняшний день задачей для аспирант</w:t>
      </w:r>
      <w:r w:rsidR="00E572B8">
        <w:rPr>
          <w:rFonts w:ascii="Times New Roman" w:hAnsi="Times New Roman" w:cs="Times New Roman"/>
          <w:sz w:val="28"/>
          <w:szCs w:val="28"/>
        </w:rPr>
        <w:t xml:space="preserve">уры является повышение </w:t>
      </w:r>
      <w:r w:rsidRPr="007B35D2">
        <w:rPr>
          <w:rFonts w:ascii="Times New Roman" w:hAnsi="Times New Roman" w:cs="Times New Roman"/>
          <w:sz w:val="28"/>
          <w:szCs w:val="28"/>
        </w:rPr>
        <w:t xml:space="preserve">процента аспирантов, защитившихся </w:t>
      </w:r>
      <w:r w:rsidR="00DA25FB" w:rsidRPr="007B35D2">
        <w:rPr>
          <w:rFonts w:ascii="Times New Roman" w:hAnsi="Times New Roman" w:cs="Times New Roman"/>
          <w:sz w:val="28"/>
          <w:szCs w:val="28"/>
        </w:rPr>
        <w:t xml:space="preserve">в срок и </w:t>
      </w:r>
      <w:r w:rsidRPr="007B35D2">
        <w:rPr>
          <w:rFonts w:ascii="Times New Roman" w:hAnsi="Times New Roman" w:cs="Times New Roman"/>
          <w:sz w:val="28"/>
          <w:szCs w:val="28"/>
        </w:rPr>
        <w:t xml:space="preserve">в течение одного года после окончания аспирантуры </w:t>
      </w:r>
      <w:r w:rsidR="00E56CB0">
        <w:rPr>
          <w:rFonts w:ascii="Times New Roman" w:hAnsi="Times New Roman" w:cs="Times New Roman"/>
          <w:sz w:val="28"/>
          <w:szCs w:val="28"/>
        </w:rPr>
        <w:t>и количество аспирантов</w:t>
      </w:r>
      <w:r w:rsidR="00127A22">
        <w:rPr>
          <w:rFonts w:ascii="Times New Roman" w:hAnsi="Times New Roman" w:cs="Times New Roman"/>
          <w:sz w:val="28"/>
          <w:szCs w:val="28"/>
        </w:rPr>
        <w:t xml:space="preserve"> в соответствие с требованиями Минобрнауки</w:t>
      </w:r>
      <w:r w:rsidRPr="007B35D2">
        <w:rPr>
          <w:rFonts w:ascii="Times New Roman" w:hAnsi="Times New Roman" w:cs="Times New Roman"/>
          <w:sz w:val="28"/>
          <w:szCs w:val="28"/>
        </w:rPr>
        <w:t xml:space="preserve">. </w:t>
      </w:r>
      <w:r w:rsidR="00D5491E">
        <w:rPr>
          <w:rFonts w:ascii="Times New Roman" w:hAnsi="Times New Roman" w:cs="Times New Roman"/>
          <w:sz w:val="28"/>
          <w:szCs w:val="28"/>
        </w:rPr>
        <w:t>Х</w:t>
      </w:r>
      <w:r w:rsidRPr="007B35D2">
        <w:rPr>
          <w:rFonts w:ascii="Times New Roman" w:hAnsi="Times New Roman" w:cs="Times New Roman"/>
          <w:sz w:val="28"/>
          <w:szCs w:val="28"/>
        </w:rPr>
        <w:t>оч</w:t>
      </w:r>
      <w:r w:rsidR="007A0995">
        <w:rPr>
          <w:rFonts w:ascii="Times New Roman" w:hAnsi="Times New Roman" w:cs="Times New Roman"/>
          <w:sz w:val="28"/>
          <w:szCs w:val="28"/>
        </w:rPr>
        <w:t>у</w:t>
      </w:r>
      <w:r w:rsidR="00E572B8">
        <w:rPr>
          <w:rFonts w:ascii="Times New Roman" w:hAnsi="Times New Roman" w:cs="Times New Roman"/>
          <w:sz w:val="28"/>
          <w:szCs w:val="28"/>
        </w:rPr>
        <w:t xml:space="preserve"> отметить </w:t>
      </w:r>
      <w:r w:rsidR="00127A22">
        <w:rPr>
          <w:rFonts w:ascii="Times New Roman" w:hAnsi="Times New Roman" w:cs="Times New Roman"/>
          <w:sz w:val="28"/>
          <w:szCs w:val="28"/>
        </w:rPr>
        <w:t xml:space="preserve">хорошую </w:t>
      </w:r>
      <w:r w:rsidR="00E572B8">
        <w:rPr>
          <w:rFonts w:ascii="Times New Roman" w:hAnsi="Times New Roman" w:cs="Times New Roman"/>
          <w:sz w:val="28"/>
          <w:szCs w:val="28"/>
        </w:rPr>
        <w:t>работу</w:t>
      </w:r>
      <w:r w:rsidRPr="007B35D2">
        <w:rPr>
          <w:rFonts w:ascii="Times New Roman" w:hAnsi="Times New Roman" w:cs="Times New Roman"/>
          <w:sz w:val="28"/>
          <w:szCs w:val="28"/>
        </w:rPr>
        <w:t xml:space="preserve"> научн</w:t>
      </w:r>
      <w:r w:rsidR="00E572B8">
        <w:rPr>
          <w:rFonts w:ascii="Times New Roman" w:hAnsi="Times New Roman" w:cs="Times New Roman"/>
          <w:sz w:val="28"/>
          <w:szCs w:val="28"/>
        </w:rPr>
        <w:t>ых руководителей</w:t>
      </w:r>
      <w:r w:rsidRPr="007B35D2">
        <w:rPr>
          <w:rFonts w:ascii="Times New Roman" w:hAnsi="Times New Roman" w:cs="Times New Roman"/>
          <w:sz w:val="28"/>
          <w:szCs w:val="28"/>
        </w:rPr>
        <w:t xml:space="preserve"> Ю.</w:t>
      </w:r>
      <w:r w:rsidR="00E572B8">
        <w:rPr>
          <w:rFonts w:ascii="Times New Roman" w:hAnsi="Times New Roman" w:cs="Times New Roman"/>
          <w:sz w:val="28"/>
          <w:szCs w:val="28"/>
        </w:rPr>
        <w:t xml:space="preserve"> </w:t>
      </w:r>
      <w:r w:rsidRPr="007B35D2">
        <w:rPr>
          <w:rFonts w:ascii="Times New Roman" w:hAnsi="Times New Roman" w:cs="Times New Roman"/>
          <w:sz w:val="28"/>
          <w:szCs w:val="28"/>
        </w:rPr>
        <w:t xml:space="preserve">Е. Воскобойникова, С. М. Зеркаля, В. М. Митасова, Э. Г. Скибицкого, Н. Н. Фёдоровой. </w:t>
      </w:r>
    </w:p>
    <w:p w:rsidR="00525568" w:rsidRPr="007B35D2" w:rsidRDefault="00525568"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 xml:space="preserve">В соответствии с новым ФЗ «Об образовании» аспирантура теперь становится третьей ступенью высшего образования, и в ближайшее время </w:t>
      </w:r>
      <w:r w:rsidR="00A31A2A">
        <w:rPr>
          <w:rFonts w:ascii="Times New Roman" w:hAnsi="Times New Roman" w:cs="Times New Roman"/>
          <w:sz w:val="28"/>
          <w:szCs w:val="28"/>
        </w:rPr>
        <w:t xml:space="preserve">нам </w:t>
      </w:r>
      <w:r w:rsidRPr="007B35D2">
        <w:rPr>
          <w:rFonts w:ascii="Times New Roman" w:hAnsi="Times New Roman" w:cs="Times New Roman"/>
          <w:sz w:val="28"/>
          <w:szCs w:val="28"/>
        </w:rPr>
        <w:t>предстоит лицензировать новые программы, которые будут продолжением первой и второй ступеней высшего образования - бакалавриата и магистратуры.</w:t>
      </w:r>
      <w:r w:rsidR="00DA25FB" w:rsidRPr="007B35D2">
        <w:rPr>
          <w:rFonts w:ascii="Times New Roman" w:hAnsi="Times New Roman" w:cs="Times New Roman"/>
          <w:sz w:val="28"/>
          <w:szCs w:val="28"/>
        </w:rPr>
        <w:t xml:space="preserve"> </w:t>
      </w:r>
    </w:p>
    <w:p w:rsidR="00525568" w:rsidRPr="008C67C1" w:rsidRDefault="00DA25FB" w:rsidP="007C7941">
      <w:pPr>
        <w:spacing w:after="0" w:line="360" w:lineRule="auto"/>
        <w:ind w:firstLine="567"/>
        <w:jc w:val="both"/>
        <w:rPr>
          <w:rFonts w:ascii="Times New Roman" w:hAnsi="Times New Roman"/>
          <w:sz w:val="28"/>
          <w:szCs w:val="28"/>
        </w:rPr>
      </w:pPr>
      <w:r w:rsidRPr="007B35D2">
        <w:rPr>
          <w:rFonts w:ascii="Times New Roman" w:hAnsi="Times New Roman" w:cs="Times New Roman"/>
          <w:sz w:val="28"/>
          <w:szCs w:val="28"/>
        </w:rPr>
        <w:lastRenderedPageBreak/>
        <w:t>К сожалению</w:t>
      </w:r>
      <w:r w:rsidR="00E56CB0">
        <w:rPr>
          <w:rFonts w:ascii="Times New Roman" w:hAnsi="Times New Roman" w:cs="Times New Roman"/>
          <w:sz w:val="28"/>
          <w:szCs w:val="28"/>
        </w:rPr>
        <w:t>, нам не удалось сохранить</w:t>
      </w:r>
      <w:r w:rsidRPr="007B35D2">
        <w:rPr>
          <w:rFonts w:ascii="Times New Roman" w:hAnsi="Times New Roman" w:cs="Times New Roman"/>
          <w:sz w:val="28"/>
          <w:szCs w:val="28"/>
        </w:rPr>
        <w:t xml:space="preserve"> все ранее работавшие в вузе советы. </w:t>
      </w:r>
      <w:r w:rsidR="00525568" w:rsidRPr="007B35D2">
        <w:rPr>
          <w:rFonts w:ascii="Times New Roman" w:hAnsi="Times New Roman" w:cs="Times New Roman"/>
          <w:sz w:val="28"/>
          <w:szCs w:val="28"/>
        </w:rPr>
        <w:t>Право приема диссертаций к защите в настоящее время имеет только диссертационный совет ДМ 212.171.03 (председатель А. П. Яненко).</w:t>
      </w:r>
      <w:r w:rsidRPr="007B35D2">
        <w:rPr>
          <w:rFonts w:ascii="Times New Roman" w:hAnsi="Times New Roman" w:cs="Times New Roman"/>
          <w:sz w:val="28"/>
          <w:szCs w:val="28"/>
        </w:rPr>
        <w:t xml:space="preserve"> </w:t>
      </w:r>
      <w:r w:rsidR="00525568" w:rsidRPr="007B35D2">
        <w:rPr>
          <w:rFonts w:ascii="Times New Roman" w:hAnsi="Times New Roman" w:cs="Times New Roman"/>
          <w:sz w:val="28"/>
          <w:szCs w:val="28"/>
        </w:rPr>
        <w:t xml:space="preserve">В 2013 году </w:t>
      </w:r>
      <w:r w:rsidR="007A0995">
        <w:rPr>
          <w:rFonts w:ascii="Times New Roman" w:hAnsi="Times New Roman" w:cs="Times New Roman"/>
          <w:sz w:val="28"/>
          <w:szCs w:val="28"/>
        </w:rPr>
        <w:t xml:space="preserve">в нем </w:t>
      </w:r>
      <w:r w:rsidR="00525568" w:rsidRPr="007B35D2">
        <w:rPr>
          <w:rFonts w:ascii="Times New Roman" w:hAnsi="Times New Roman" w:cs="Times New Roman"/>
          <w:sz w:val="28"/>
          <w:szCs w:val="28"/>
        </w:rPr>
        <w:t>состоялось 2 защиты</w:t>
      </w:r>
      <w:r w:rsidR="00A31A2A">
        <w:rPr>
          <w:rFonts w:ascii="Times New Roman" w:hAnsi="Times New Roman" w:cs="Times New Roman"/>
          <w:sz w:val="28"/>
          <w:szCs w:val="28"/>
        </w:rPr>
        <w:t xml:space="preserve"> и готовится еще одна</w:t>
      </w:r>
      <w:r w:rsidR="00525568" w:rsidRPr="007B35D2">
        <w:rPr>
          <w:rFonts w:ascii="Times New Roman" w:hAnsi="Times New Roman" w:cs="Times New Roman"/>
          <w:sz w:val="28"/>
          <w:szCs w:val="28"/>
        </w:rPr>
        <w:t xml:space="preserve"> на соискание степени кандидата наук.</w:t>
      </w:r>
      <w:r w:rsidR="00E56CB0">
        <w:rPr>
          <w:rFonts w:ascii="Times New Roman" w:hAnsi="Times New Roman" w:cs="Times New Roman"/>
          <w:sz w:val="28"/>
          <w:szCs w:val="28"/>
        </w:rPr>
        <w:t xml:space="preserve"> Хочу отметить, что без диссертационных советов значительно осложняется ситуация с защитами наших аспирантов</w:t>
      </w:r>
      <w:r w:rsidR="008C67C1">
        <w:rPr>
          <w:rFonts w:ascii="Times New Roman" w:hAnsi="Times New Roman" w:cs="Times New Roman"/>
          <w:sz w:val="28"/>
          <w:szCs w:val="28"/>
        </w:rPr>
        <w:t xml:space="preserve"> и докторантов</w:t>
      </w:r>
      <w:r w:rsidR="00E56CB0">
        <w:rPr>
          <w:rFonts w:ascii="Times New Roman" w:hAnsi="Times New Roman" w:cs="Times New Roman"/>
          <w:sz w:val="28"/>
          <w:szCs w:val="28"/>
        </w:rPr>
        <w:t xml:space="preserve">, </w:t>
      </w:r>
      <w:r w:rsidR="007A0995">
        <w:rPr>
          <w:rFonts w:ascii="Times New Roman" w:hAnsi="Times New Roman" w:cs="Times New Roman"/>
          <w:sz w:val="28"/>
          <w:szCs w:val="28"/>
        </w:rPr>
        <w:t>да и статус университета требует их наличия</w:t>
      </w:r>
      <w:r w:rsidR="00127A22">
        <w:rPr>
          <w:rFonts w:ascii="Times New Roman" w:hAnsi="Times New Roman" w:cs="Times New Roman"/>
          <w:sz w:val="28"/>
          <w:szCs w:val="28"/>
        </w:rPr>
        <w:t>.</w:t>
      </w:r>
      <w:r w:rsidR="007A0995">
        <w:rPr>
          <w:rFonts w:ascii="Times New Roman" w:hAnsi="Times New Roman" w:cs="Times New Roman"/>
          <w:sz w:val="28"/>
          <w:szCs w:val="28"/>
        </w:rPr>
        <w:t xml:space="preserve"> </w:t>
      </w:r>
      <w:r w:rsidR="00127A22">
        <w:rPr>
          <w:rFonts w:ascii="Times New Roman" w:hAnsi="Times New Roman" w:cs="Times New Roman"/>
          <w:sz w:val="28"/>
          <w:szCs w:val="28"/>
        </w:rPr>
        <w:t>В</w:t>
      </w:r>
      <w:r w:rsidR="007A0995">
        <w:rPr>
          <w:rFonts w:ascii="Times New Roman" w:hAnsi="Times New Roman" w:cs="Times New Roman"/>
          <w:sz w:val="28"/>
          <w:szCs w:val="28"/>
        </w:rPr>
        <w:t xml:space="preserve"> связи с эти</w:t>
      </w:r>
      <w:r w:rsidR="00E56CB0">
        <w:rPr>
          <w:rFonts w:ascii="Times New Roman" w:hAnsi="Times New Roman" w:cs="Times New Roman"/>
          <w:sz w:val="28"/>
          <w:szCs w:val="28"/>
        </w:rPr>
        <w:t xml:space="preserve">м научной части необходимо </w:t>
      </w:r>
      <w:r w:rsidR="00127A22">
        <w:rPr>
          <w:rFonts w:ascii="Times New Roman" w:hAnsi="Times New Roman" w:cs="Times New Roman"/>
          <w:sz w:val="28"/>
          <w:szCs w:val="28"/>
        </w:rPr>
        <w:t xml:space="preserve">срочно </w:t>
      </w:r>
      <w:r w:rsidR="00E56CB0">
        <w:rPr>
          <w:rFonts w:ascii="Times New Roman" w:hAnsi="Times New Roman" w:cs="Times New Roman"/>
          <w:sz w:val="28"/>
          <w:szCs w:val="28"/>
        </w:rPr>
        <w:t>готовить соответствующие документы и формировать объединенные советы</w:t>
      </w:r>
      <w:r w:rsidR="008C67C1" w:rsidRPr="008C67C1">
        <w:rPr>
          <w:rFonts w:ascii="Times New Roman" w:hAnsi="Times New Roman"/>
          <w:sz w:val="28"/>
          <w:szCs w:val="28"/>
        </w:rPr>
        <w:t>.</w:t>
      </w:r>
    </w:p>
    <w:p w:rsidR="00525568" w:rsidRPr="007B35D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В 2014 году следует активизировать участие сотрудников университета в конференциях</w:t>
      </w:r>
      <w:r w:rsidR="00520125">
        <w:rPr>
          <w:rFonts w:ascii="Times New Roman" w:hAnsi="Times New Roman" w:cs="Times New Roman"/>
          <w:sz w:val="28"/>
          <w:szCs w:val="28"/>
        </w:rPr>
        <w:t xml:space="preserve"> различного уровня</w:t>
      </w:r>
      <w:r w:rsidRPr="007B35D2">
        <w:rPr>
          <w:rFonts w:ascii="Times New Roman" w:hAnsi="Times New Roman" w:cs="Times New Roman"/>
          <w:sz w:val="28"/>
          <w:szCs w:val="28"/>
        </w:rPr>
        <w:t>, увеличить количество публикаций в рейтинговых журналах, особенно, входящих в базы данных и индексы Web of science и Scopus.</w:t>
      </w:r>
      <w:r w:rsidR="005D28F4">
        <w:rPr>
          <w:rFonts w:ascii="Times New Roman" w:hAnsi="Times New Roman" w:cs="Times New Roman"/>
          <w:sz w:val="28"/>
          <w:szCs w:val="28"/>
        </w:rPr>
        <w:t xml:space="preserve"> Необходимо ввести</w:t>
      </w:r>
      <w:r w:rsidR="00E56CB0">
        <w:rPr>
          <w:rFonts w:ascii="Times New Roman" w:hAnsi="Times New Roman" w:cs="Times New Roman"/>
          <w:sz w:val="28"/>
          <w:szCs w:val="28"/>
        </w:rPr>
        <w:t xml:space="preserve"> правило, что каждый преподаватель должен быть зарегистрирован как минимум в системе РИНЦ.</w:t>
      </w:r>
    </w:p>
    <w:p w:rsidR="00525568" w:rsidRPr="007B35D2" w:rsidRDefault="00525568"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За 10 месяцев 2013 года подано 9 заявок на изобретения</w:t>
      </w:r>
      <w:r w:rsidR="005D28F4">
        <w:rPr>
          <w:rFonts w:ascii="Times New Roman" w:hAnsi="Times New Roman" w:cs="Times New Roman"/>
          <w:sz w:val="28"/>
          <w:szCs w:val="28"/>
        </w:rPr>
        <w:t>,</w:t>
      </w:r>
      <w:r w:rsidRPr="007B35D2">
        <w:rPr>
          <w:rFonts w:ascii="Times New Roman" w:hAnsi="Times New Roman" w:cs="Times New Roman"/>
          <w:sz w:val="28"/>
          <w:szCs w:val="28"/>
        </w:rPr>
        <w:t xml:space="preserve"> получено </w:t>
      </w:r>
      <w:r w:rsidR="00A31A2A">
        <w:rPr>
          <w:rFonts w:ascii="Times New Roman" w:hAnsi="Times New Roman" w:cs="Times New Roman"/>
          <w:sz w:val="28"/>
          <w:szCs w:val="28"/>
        </w:rPr>
        <w:t>6 патентов РФ на изобретения</w:t>
      </w:r>
      <w:r w:rsidR="00A31A2A" w:rsidRPr="007B35D2">
        <w:rPr>
          <w:rFonts w:ascii="Times New Roman" w:hAnsi="Times New Roman" w:cs="Times New Roman"/>
          <w:sz w:val="28"/>
          <w:szCs w:val="28"/>
        </w:rPr>
        <w:t xml:space="preserve"> </w:t>
      </w:r>
      <w:r w:rsidRPr="007B35D2">
        <w:rPr>
          <w:rFonts w:ascii="Times New Roman" w:hAnsi="Times New Roman" w:cs="Times New Roman"/>
          <w:sz w:val="28"/>
          <w:szCs w:val="28"/>
        </w:rPr>
        <w:t>3 положитель</w:t>
      </w:r>
      <w:r w:rsidR="00A31A2A">
        <w:rPr>
          <w:rFonts w:ascii="Times New Roman" w:hAnsi="Times New Roman" w:cs="Times New Roman"/>
          <w:sz w:val="28"/>
          <w:szCs w:val="28"/>
        </w:rPr>
        <w:t>ных решений о выдаче патентов</w:t>
      </w:r>
      <w:r w:rsidRPr="007B35D2">
        <w:rPr>
          <w:rFonts w:ascii="Times New Roman" w:hAnsi="Times New Roman" w:cs="Times New Roman"/>
          <w:sz w:val="28"/>
          <w:szCs w:val="28"/>
        </w:rPr>
        <w:t>.</w:t>
      </w:r>
      <w:r w:rsidR="00AA346A" w:rsidRPr="007B35D2">
        <w:rPr>
          <w:rFonts w:ascii="Times New Roman" w:hAnsi="Times New Roman" w:cs="Times New Roman"/>
          <w:sz w:val="28"/>
          <w:szCs w:val="28"/>
        </w:rPr>
        <w:t xml:space="preserve"> </w:t>
      </w:r>
      <w:r w:rsidRPr="007B35D2">
        <w:rPr>
          <w:rFonts w:ascii="Times New Roman" w:hAnsi="Times New Roman" w:cs="Times New Roman"/>
          <w:sz w:val="28"/>
          <w:szCs w:val="28"/>
        </w:rPr>
        <w:t xml:space="preserve">Сотрудниками кафедр подано 4 заявки на полезную модель; получено </w:t>
      </w:r>
      <w:r w:rsidR="00A31A2A" w:rsidRPr="007B35D2">
        <w:rPr>
          <w:rFonts w:ascii="Times New Roman" w:hAnsi="Times New Roman" w:cs="Times New Roman"/>
          <w:sz w:val="28"/>
          <w:szCs w:val="28"/>
        </w:rPr>
        <w:t>2 патента</w:t>
      </w:r>
      <w:r w:rsidR="00A31A2A">
        <w:rPr>
          <w:rFonts w:ascii="Times New Roman" w:hAnsi="Times New Roman" w:cs="Times New Roman"/>
          <w:sz w:val="28"/>
          <w:szCs w:val="28"/>
        </w:rPr>
        <w:t xml:space="preserve"> и</w:t>
      </w:r>
      <w:r w:rsidR="00A31A2A" w:rsidRPr="007B35D2">
        <w:rPr>
          <w:rFonts w:ascii="Times New Roman" w:hAnsi="Times New Roman" w:cs="Times New Roman"/>
          <w:sz w:val="28"/>
          <w:szCs w:val="28"/>
        </w:rPr>
        <w:t xml:space="preserve"> </w:t>
      </w:r>
      <w:r w:rsidRPr="007B35D2">
        <w:rPr>
          <w:rFonts w:ascii="Times New Roman" w:hAnsi="Times New Roman" w:cs="Times New Roman"/>
          <w:sz w:val="28"/>
          <w:szCs w:val="28"/>
        </w:rPr>
        <w:t xml:space="preserve">2 положительных решений о выдаче </w:t>
      </w:r>
      <w:r w:rsidR="00A31A2A">
        <w:rPr>
          <w:rFonts w:ascii="Times New Roman" w:hAnsi="Times New Roman" w:cs="Times New Roman"/>
          <w:sz w:val="28"/>
          <w:szCs w:val="28"/>
        </w:rPr>
        <w:t xml:space="preserve">патента </w:t>
      </w:r>
      <w:r w:rsidRPr="007B35D2">
        <w:rPr>
          <w:rFonts w:ascii="Times New Roman" w:hAnsi="Times New Roman" w:cs="Times New Roman"/>
          <w:sz w:val="28"/>
          <w:szCs w:val="28"/>
        </w:rPr>
        <w:t>на полезную модель.</w:t>
      </w:r>
      <w:r w:rsidR="00AA346A" w:rsidRPr="007B35D2">
        <w:rPr>
          <w:rFonts w:ascii="Times New Roman" w:hAnsi="Times New Roman" w:cs="Times New Roman"/>
          <w:sz w:val="28"/>
          <w:szCs w:val="28"/>
        </w:rPr>
        <w:t xml:space="preserve"> </w:t>
      </w:r>
      <w:r w:rsidRPr="007B35D2">
        <w:rPr>
          <w:rFonts w:ascii="Times New Roman" w:hAnsi="Times New Roman" w:cs="Times New Roman"/>
          <w:sz w:val="28"/>
          <w:szCs w:val="28"/>
        </w:rPr>
        <w:t>В настоящее время поддерживаются в действии 22 патента.</w:t>
      </w:r>
      <w:r w:rsidR="00E56CB0">
        <w:rPr>
          <w:rFonts w:ascii="Times New Roman" w:hAnsi="Times New Roman" w:cs="Times New Roman"/>
          <w:sz w:val="28"/>
          <w:szCs w:val="28"/>
        </w:rPr>
        <w:t xml:space="preserve"> Следует активизировать работу и в этом направлении.</w:t>
      </w:r>
    </w:p>
    <w:p w:rsidR="00A977A8" w:rsidRPr="007B35D2" w:rsidRDefault="00A977A8" w:rsidP="007C7941">
      <w:pPr>
        <w:spacing w:after="0" w:line="360" w:lineRule="auto"/>
        <w:ind w:firstLine="567"/>
        <w:jc w:val="both"/>
        <w:rPr>
          <w:rFonts w:ascii="Times New Roman" w:hAnsi="Times New Roman" w:cs="Times New Roman"/>
          <w:sz w:val="28"/>
          <w:szCs w:val="28"/>
        </w:rPr>
      </w:pPr>
      <w:r w:rsidRPr="007B35D2">
        <w:rPr>
          <w:rFonts w:ascii="Times New Roman" w:hAnsi="Times New Roman" w:cs="Times New Roman"/>
          <w:sz w:val="28"/>
          <w:szCs w:val="28"/>
        </w:rPr>
        <w:t>Отдельно хотел бы поговорить о международной деятел</w:t>
      </w:r>
      <w:r w:rsidR="005D28F4">
        <w:rPr>
          <w:rFonts w:ascii="Times New Roman" w:hAnsi="Times New Roman" w:cs="Times New Roman"/>
          <w:sz w:val="28"/>
          <w:szCs w:val="28"/>
        </w:rPr>
        <w:t>ьности университета. С 1978</w:t>
      </w:r>
      <w:r w:rsidR="00222EAB">
        <w:rPr>
          <w:rFonts w:ascii="Times New Roman" w:hAnsi="Times New Roman" w:cs="Times New Roman"/>
          <w:sz w:val="28"/>
          <w:szCs w:val="28"/>
        </w:rPr>
        <w:t xml:space="preserve"> </w:t>
      </w:r>
      <w:r w:rsidR="005D28F4">
        <w:rPr>
          <w:rFonts w:ascii="Times New Roman" w:hAnsi="Times New Roman" w:cs="Times New Roman"/>
          <w:sz w:val="28"/>
          <w:szCs w:val="28"/>
        </w:rPr>
        <w:t>г.</w:t>
      </w:r>
      <w:r w:rsidRPr="007B35D2">
        <w:rPr>
          <w:rFonts w:ascii="Times New Roman" w:hAnsi="Times New Roman" w:cs="Times New Roman"/>
          <w:sz w:val="28"/>
          <w:szCs w:val="28"/>
        </w:rPr>
        <w:t xml:space="preserve"> Университет ведет образовательную работу с иностранными студентами.</w:t>
      </w:r>
      <w:r w:rsidR="00AA346A" w:rsidRPr="007B35D2">
        <w:rPr>
          <w:rFonts w:ascii="Times New Roman" w:hAnsi="Times New Roman" w:cs="Times New Roman"/>
          <w:sz w:val="28"/>
          <w:szCs w:val="28"/>
        </w:rPr>
        <w:t xml:space="preserve"> </w:t>
      </w:r>
      <w:r w:rsidRPr="007B35D2">
        <w:rPr>
          <w:rFonts w:ascii="Times New Roman" w:hAnsi="Times New Roman" w:cs="Times New Roman"/>
          <w:sz w:val="28"/>
          <w:szCs w:val="28"/>
        </w:rPr>
        <w:t xml:space="preserve">Однако для развития Университета и создания условий его вхождения в международное научно-образовательное сообщество этого явно недостаточно. Поэтому </w:t>
      </w:r>
      <w:r w:rsidR="00AA346A" w:rsidRPr="007B35D2">
        <w:rPr>
          <w:rFonts w:ascii="Times New Roman" w:hAnsi="Times New Roman" w:cs="Times New Roman"/>
          <w:sz w:val="28"/>
          <w:szCs w:val="28"/>
        </w:rPr>
        <w:t>в университете в этом году был</w:t>
      </w:r>
      <w:r w:rsidRPr="007B35D2">
        <w:rPr>
          <w:rFonts w:ascii="Times New Roman" w:hAnsi="Times New Roman" w:cs="Times New Roman"/>
          <w:sz w:val="28"/>
          <w:szCs w:val="28"/>
        </w:rPr>
        <w:t xml:space="preserve"> </w:t>
      </w:r>
      <w:r w:rsidR="00AA346A" w:rsidRPr="007B35D2">
        <w:rPr>
          <w:rFonts w:ascii="Times New Roman" w:hAnsi="Times New Roman" w:cs="Times New Roman"/>
          <w:sz w:val="28"/>
          <w:szCs w:val="28"/>
        </w:rPr>
        <w:t xml:space="preserve">создан </w:t>
      </w:r>
      <w:r w:rsidRPr="007B35D2">
        <w:rPr>
          <w:rFonts w:ascii="Times New Roman" w:hAnsi="Times New Roman" w:cs="Times New Roman"/>
          <w:sz w:val="28"/>
          <w:szCs w:val="28"/>
        </w:rPr>
        <w:t>Центр</w:t>
      </w:r>
      <w:r w:rsidR="00AA346A" w:rsidRPr="007B35D2">
        <w:rPr>
          <w:rFonts w:ascii="Times New Roman" w:hAnsi="Times New Roman" w:cs="Times New Roman"/>
          <w:sz w:val="28"/>
          <w:szCs w:val="28"/>
        </w:rPr>
        <w:t xml:space="preserve"> международной деятельности</w:t>
      </w:r>
      <w:r w:rsidRPr="007B35D2">
        <w:rPr>
          <w:rFonts w:ascii="Times New Roman" w:hAnsi="Times New Roman" w:cs="Times New Roman"/>
          <w:sz w:val="28"/>
          <w:szCs w:val="28"/>
        </w:rPr>
        <w:t>.</w:t>
      </w:r>
    </w:p>
    <w:p w:rsidR="0059215D" w:rsidRDefault="00AA346A" w:rsidP="007C7941">
      <w:pPr>
        <w:spacing w:after="0" w:line="360" w:lineRule="auto"/>
        <w:ind w:firstLine="567"/>
        <w:jc w:val="both"/>
        <w:rPr>
          <w:rFonts w:ascii="Times New Roman" w:hAnsi="Times New Roman" w:cs="Times New Roman"/>
          <w:sz w:val="28"/>
          <w:szCs w:val="28"/>
        </w:rPr>
      </w:pPr>
      <w:r w:rsidRPr="007B35D2">
        <w:rPr>
          <w:rFonts w:ascii="Times New Roman" w:hAnsi="Times New Roman" w:cs="Times New Roman"/>
          <w:color w:val="000000"/>
          <w:sz w:val="28"/>
          <w:szCs w:val="28"/>
          <w:shd w:val="clear" w:color="auto" w:fill="FFFFFF"/>
        </w:rPr>
        <w:t xml:space="preserve">Центр начал работать, </w:t>
      </w:r>
      <w:r w:rsidR="00C31E75">
        <w:rPr>
          <w:rFonts w:ascii="Times New Roman" w:hAnsi="Times New Roman" w:cs="Times New Roman"/>
          <w:color w:val="000000"/>
          <w:sz w:val="28"/>
          <w:szCs w:val="28"/>
          <w:shd w:val="clear" w:color="auto" w:fill="FFFFFF"/>
        </w:rPr>
        <w:t>проведен</w:t>
      </w:r>
      <w:r w:rsidR="00182F65">
        <w:rPr>
          <w:rFonts w:ascii="Times New Roman" w:hAnsi="Times New Roman" w:cs="Times New Roman"/>
          <w:color w:val="000000"/>
          <w:sz w:val="28"/>
          <w:szCs w:val="28"/>
          <w:shd w:val="clear" w:color="auto" w:fill="FFFFFF"/>
        </w:rPr>
        <w:t xml:space="preserve"> ряд</w:t>
      </w:r>
      <w:r w:rsidR="00C31E75">
        <w:rPr>
          <w:rFonts w:ascii="Times New Roman" w:hAnsi="Times New Roman" w:cs="Times New Roman"/>
          <w:color w:val="000000"/>
          <w:sz w:val="28"/>
          <w:szCs w:val="28"/>
          <w:shd w:val="clear" w:color="auto" w:fill="FFFFFF"/>
        </w:rPr>
        <w:t xml:space="preserve"> встреч</w:t>
      </w:r>
      <w:r w:rsidR="00182F65">
        <w:rPr>
          <w:rFonts w:ascii="Times New Roman" w:hAnsi="Times New Roman" w:cs="Times New Roman"/>
          <w:color w:val="000000"/>
          <w:sz w:val="28"/>
          <w:szCs w:val="28"/>
          <w:shd w:val="clear" w:color="auto" w:fill="FFFFFF"/>
        </w:rPr>
        <w:t xml:space="preserve"> с</w:t>
      </w:r>
      <w:r w:rsidR="00C31E75">
        <w:rPr>
          <w:rFonts w:ascii="Times New Roman" w:hAnsi="Times New Roman" w:cs="Times New Roman"/>
          <w:color w:val="000000"/>
          <w:sz w:val="28"/>
          <w:szCs w:val="28"/>
          <w:shd w:val="clear" w:color="auto" w:fill="FFFFFF"/>
        </w:rPr>
        <w:t xml:space="preserve"> </w:t>
      </w:r>
      <w:r w:rsidR="00182F65">
        <w:rPr>
          <w:rFonts w:ascii="Times New Roman" w:hAnsi="Times New Roman" w:cs="Times New Roman"/>
          <w:color w:val="000000"/>
          <w:sz w:val="28"/>
          <w:szCs w:val="28"/>
          <w:shd w:val="clear" w:color="auto" w:fill="FFFFFF"/>
        </w:rPr>
        <w:t xml:space="preserve">представителями международных организаций, </w:t>
      </w:r>
      <w:r w:rsidR="00C31E75">
        <w:rPr>
          <w:rFonts w:ascii="Times New Roman" w:hAnsi="Times New Roman" w:cs="Times New Roman"/>
          <w:color w:val="000000"/>
          <w:sz w:val="28"/>
          <w:szCs w:val="28"/>
          <w:shd w:val="clear" w:color="auto" w:fill="FFFFFF"/>
        </w:rPr>
        <w:t>в том числе посла</w:t>
      </w:r>
      <w:r w:rsidR="00520125">
        <w:rPr>
          <w:rFonts w:ascii="Times New Roman" w:hAnsi="Times New Roman" w:cs="Times New Roman"/>
          <w:color w:val="000000"/>
          <w:sz w:val="28"/>
          <w:szCs w:val="28"/>
          <w:shd w:val="clear" w:color="auto" w:fill="FFFFFF"/>
        </w:rPr>
        <w:t xml:space="preserve"> республики Польша</w:t>
      </w:r>
      <w:r w:rsidR="00C31E75">
        <w:rPr>
          <w:rFonts w:ascii="Times New Roman" w:hAnsi="Times New Roman" w:cs="Times New Roman"/>
          <w:color w:val="000000"/>
          <w:sz w:val="28"/>
          <w:szCs w:val="28"/>
          <w:shd w:val="clear" w:color="auto" w:fill="FFFFFF"/>
        </w:rPr>
        <w:t>, который наградил нашего сотрудника доц. Р</w:t>
      </w:r>
      <w:r w:rsidR="00520125">
        <w:rPr>
          <w:rFonts w:ascii="Times New Roman" w:hAnsi="Times New Roman" w:cs="Times New Roman"/>
          <w:color w:val="000000"/>
          <w:sz w:val="28"/>
          <w:szCs w:val="28"/>
          <w:shd w:val="clear" w:color="auto" w:fill="FFFFFF"/>
        </w:rPr>
        <w:t>о</w:t>
      </w:r>
      <w:r w:rsidR="00C31E75">
        <w:rPr>
          <w:rFonts w:ascii="Times New Roman" w:hAnsi="Times New Roman" w:cs="Times New Roman"/>
          <w:color w:val="000000"/>
          <w:sz w:val="28"/>
          <w:szCs w:val="28"/>
          <w:shd w:val="clear" w:color="auto" w:fill="FFFFFF"/>
        </w:rPr>
        <w:t xml:space="preserve">йтмана польским орденом, </w:t>
      </w:r>
      <w:r w:rsidR="00182F65">
        <w:rPr>
          <w:rFonts w:ascii="Times New Roman" w:hAnsi="Times New Roman" w:cs="Times New Roman"/>
          <w:color w:val="000000"/>
          <w:sz w:val="28"/>
          <w:szCs w:val="28"/>
          <w:shd w:val="clear" w:color="auto" w:fill="FFFFFF"/>
        </w:rPr>
        <w:t xml:space="preserve">организовано участие нашего университета в международной выставке в Ю.Корее, где на стенде с разработками Сибстрина работала декан ФИИТ Л.В. Ильина, </w:t>
      </w:r>
      <w:r w:rsidR="00C31E75">
        <w:rPr>
          <w:rFonts w:ascii="Times New Roman" w:hAnsi="Times New Roman" w:cs="Times New Roman"/>
          <w:color w:val="000000"/>
          <w:sz w:val="28"/>
          <w:szCs w:val="28"/>
          <w:shd w:val="clear" w:color="auto" w:fill="FFFFFF"/>
        </w:rPr>
        <w:t>в настоящее время организовано обучение руководителей университета английскому языку. Н</w:t>
      </w:r>
      <w:r w:rsidRPr="007B35D2">
        <w:rPr>
          <w:rFonts w:ascii="Times New Roman" w:hAnsi="Times New Roman" w:cs="Times New Roman"/>
          <w:color w:val="000000"/>
          <w:sz w:val="28"/>
          <w:szCs w:val="28"/>
          <w:shd w:val="clear" w:color="auto" w:fill="FFFFFF"/>
        </w:rPr>
        <w:t xml:space="preserve">о пока ощутимых результатов </w:t>
      </w:r>
      <w:r w:rsidR="00C31E75">
        <w:rPr>
          <w:rFonts w:ascii="Times New Roman" w:hAnsi="Times New Roman" w:cs="Times New Roman"/>
          <w:color w:val="000000"/>
          <w:sz w:val="28"/>
          <w:szCs w:val="28"/>
          <w:shd w:val="clear" w:color="auto" w:fill="FFFFFF"/>
        </w:rPr>
        <w:t xml:space="preserve">от деятельности центра </w:t>
      </w:r>
      <w:r w:rsidRPr="007B35D2">
        <w:rPr>
          <w:rFonts w:ascii="Times New Roman" w:hAnsi="Times New Roman" w:cs="Times New Roman"/>
          <w:color w:val="000000"/>
          <w:sz w:val="28"/>
          <w:szCs w:val="28"/>
          <w:shd w:val="clear" w:color="auto" w:fill="FFFFFF"/>
        </w:rPr>
        <w:t xml:space="preserve">не </w:t>
      </w:r>
      <w:r w:rsidR="00C31E75">
        <w:rPr>
          <w:rFonts w:ascii="Times New Roman" w:hAnsi="Times New Roman" w:cs="Times New Roman"/>
          <w:color w:val="000000"/>
          <w:sz w:val="28"/>
          <w:szCs w:val="28"/>
          <w:shd w:val="clear" w:color="auto" w:fill="FFFFFF"/>
        </w:rPr>
        <w:t>получено</w:t>
      </w:r>
      <w:r w:rsidRPr="007B35D2">
        <w:rPr>
          <w:rFonts w:ascii="Times New Roman" w:hAnsi="Times New Roman" w:cs="Times New Roman"/>
          <w:color w:val="000000"/>
          <w:sz w:val="28"/>
          <w:szCs w:val="28"/>
          <w:shd w:val="clear" w:color="auto" w:fill="FFFFFF"/>
        </w:rPr>
        <w:t xml:space="preserve">. Надеюсь, что с приходом </w:t>
      </w:r>
      <w:r w:rsidR="00520125">
        <w:rPr>
          <w:rFonts w:ascii="Times New Roman" w:hAnsi="Times New Roman" w:cs="Times New Roman"/>
          <w:color w:val="000000"/>
          <w:sz w:val="28"/>
          <w:szCs w:val="28"/>
          <w:shd w:val="clear" w:color="auto" w:fill="FFFFFF"/>
        </w:rPr>
        <w:t xml:space="preserve">в него </w:t>
      </w:r>
      <w:r w:rsidRPr="007B35D2">
        <w:rPr>
          <w:rFonts w:ascii="Times New Roman" w:hAnsi="Times New Roman" w:cs="Times New Roman"/>
          <w:color w:val="000000"/>
          <w:sz w:val="28"/>
          <w:szCs w:val="28"/>
          <w:shd w:val="clear" w:color="auto" w:fill="FFFFFF"/>
        </w:rPr>
        <w:t>В.Н. Говердовского этот центр выполнит поставленные перед ним задачи.</w:t>
      </w:r>
      <w:r w:rsidR="00C2722D" w:rsidRPr="00C2722D">
        <w:rPr>
          <w:rFonts w:ascii="Times New Roman" w:hAnsi="Times New Roman" w:cs="Times New Roman"/>
          <w:sz w:val="28"/>
          <w:szCs w:val="28"/>
        </w:rPr>
        <w:t xml:space="preserve"> </w:t>
      </w:r>
    </w:p>
    <w:p w:rsidR="00C31E75" w:rsidRPr="00C31E75" w:rsidRDefault="0059215D" w:rsidP="007C7941">
      <w:pPr>
        <w:spacing w:after="0" w:line="360" w:lineRule="auto"/>
        <w:ind w:firstLine="720"/>
        <w:jc w:val="both"/>
        <w:rPr>
          <w:rFonts w:ascii="Times New Roman" w:hAnsi="Times New Roman"/>
          <w:sz w:val="28"/>
          <w:szCs w:val="28"/>
        </w:rPr>
      </w:pPr>
      <w:r>
        <w:rPr>
          <w:rFonts w:ascii="Times New Roman" w:hAnsi="Times New Roman" w:cs="Times New Roman"/>
          <w:sz w:val="28"/>
          <w:szCs w:val="28"/>
        </w:rPr>
        <w:lastRenderedPageBreak/>
        <w:t>А сейчас я хочу вернуться к комплексной оценке работы наших сотрудников и подразделений. Ученый совет рассмотрел</w:t>
      </w:r>
      <w:r w:rsidR="00C2722D" w:rsidRPr="007B35D2">
        <w:rPr>
          <w:rFonts w:ascii="Times New Roman" w:hAnsi="Times New Roman" w:cs="Times New Roman"/>
          <w:sz w:val="28"/>
          <w:szCs w:val="28"/>
        </w:rPr>
        <w:t xml:space="preserve"> результаты </w:t>
      </w:r>
      <w:r w:rsidR="00520125">
        <w:rPr>
          <w:rFonts w:ascii="Times New Roman" w:hAnsi="Times New Roman" w:cs="Times New Roman"/>
          <w:sz w:val="28"/>
          <w:szCs w:val="28"/>
        </w:rPr>
        <w:t>рейти</w:t>
      </w:r>
      <w:r>
        <w:rPr>
          <w:rFonts w:ascii="Times New Roman" w:hAnsi="Times New Roman" w:cs="Times New Roman"/>
          <w:sz w:val="28"/>
          <w:szCs w:val="28"/>
        </w:rPr>
        <w:t xml:space="preserve">нговой оценки </w:t>
      </w:r>
      <w:r w:rsidR="00C2722D" w:rsidRPr="007B35D2">
        <w:rPr>
          <w:rFonts w:ascii="Times New Roman" w:hAnsi="Times New Roman" w:cs="Times New Roman"/>
          <w:sz w:val="28"/>
          <w:szCs w:val="28"/>
        </w:rPr>
        <w:t>на своем заседании 18</w:t>
      </w:r>
      <w:r w:rsidR="00222EAB">
        <w:rPr>
          <w:rFonts w:ascii="Times New Roman" w:hAnsi="Times New Roman" w:cs="Times New Roman"/>
          <w:sz w:val="28"/>
          <w:szCs w:val="28"/>
        </w:rPr>
        <w:t xml:space="preserve"> ноября.</w:t>
      </w:r>
      <w:r w:rsidR="00C2722D" w:rsidRPr="007B35D2">
        <w:rPr>
          <w:rFonts w:ascii="Times New Roman" w:hAnsi="Times New Roman" w:cs="Times New Roman"/>
          <w:sz w:val="28"/>
          <w:szCs w:val="28"/>
        </w:rPr>
        <w:t xml:space="preserve"> </w:t>
      </w:r>
      <w:r w:rsidR="00C31E75" w:rsidRPr="00C31E75">
        <w:rPr>
          <w:rFonts w:ascii="Times New Roman" w:hAnsi="Times New Roman"/>
          <w:sz w:val="28"/>
          <w:szCs w:val="28"/>
        </w:rPr>
        <w:t>В рейтинговой оценке приняло участие 204 преподавателя из 322 штатных профессорско-преподавательских работников университета (63%), 33 кафедры</w:t>
      </w:r>
      <w:r w:rsidR="00A31A2A">
        <w:rPr>
          <w:rFonts w:ascii="Times New Roman" w:hAnsi="Times New Roman"/>
          <w:sz w:val="28"/>
          <w:szCs w:val="28"/>
        </w:rPr>
        <w:t xml:space="preserve"> и 5 факультетов</w:t>
      </w:r>
      <w:r w:rsidR="00C31E75" w:rsidRPr="00C31E75">
        <w:rPr>
          <w:rFonts w:ascii="Times New Roman" w:hAnsi="Times New Roman"/>
          <w:sz w:val="28"/>
          <w:szCs w:val="28"/>
        </w:rPr>
        <w:t>. Общее число баллов, набранных преподавателями вуза, составило 41</w:t>
      </w:r>
      <w:r w:rsidR="00A31A2A">
        <w:rPr>
          <w:rFonts w:ascii="Times New Roman" w:hAnsi="Times New Roman"/>
          <w:sz w:val="28"/>
          <w:szCs w:val="28"/>
        </w:rPr>
        <w:t>000</w:t>
      </w:r>
      <w:r w:rsidR="00C31E75" w:rsidRPr="00C31E75">
        <w:rPr>
          <w:rFonts w:ascii="Times New Roman" w:hAnsi="Times New Roman"/>
          <w:sz w:val="28"/>
          <w:szCs w:val="28"/>
        </w:rPr>
        <w:t>,  в пересчете н</w:t>
      </w:r>
      <w:r w:rsidR="00A31A2A">
        <w:rPr>
          <w:rFonts w:ascii="Times New Roman" w:hAnsi="Times New Roman"/>
          <w:sz w:val="28"/>
          <w:szCs w:val="28"/>
        </w:rPr>
        <w:t>а одного человека - примерно 200</w:t>
      </w:r>
      <w:r w:rsidR="00C31E75" w:rsidRPr="00C31E75">
        <w:rPr>
          <w:rFonts w:ascii="Times New Roman" w:hAnsi="Times New Roman"/>
          <w:sz w:val="28"/>
          <w:szCs w:val="28"/>
        </w:rPr>
        <w:t xml:space="preserve"> балл</w:t>
      </w:r>
      <w:r w:rsidR="00A31A2A">
        <w:rPr>
          <w:rFonts w:ascii="Times New Roman" w:hAnsi="Times New Roman"/>
          <w:sz w:val="28"/>
          <w:szCs w:val="28"/>
        </w:rPr>
        <w:t>ов</w:t>
      </w:r>
      <w:r w:rsidR="00C31E75" w:rsidRPr="00C31E75">
        <w:rPr>
          <w:rFonts w:ascii="Times New Roman" w:hAnsi="Times New Roman"/>
          <w:sz w:val="28"/>
          <w:szCs w:val="28"/>
        </w:rPr>
        <w:t>. Распределение количества ППС в зависимости от набранных баллов неравномерно. Количество баллов, набранных отдельными  преподавателями, также сущест</w:t>
      </w:r>
      <w:r w:rsidR="00A31A2A">
        <w:rPr>
          <w:rFonts w:ascii="Times New Roman" w:hAnsi="Times New Roman"/>
          <w:sz w:val="28"/>
          <w:szCs w:val="28"/>
        </w:rPr>
        <w:t>венно отличается</w:t>
      </w:r>
      <w:r w:rsidR="00C31E75" w:rsidRPr="00C31E75">
        <w:rPr>
          <w:rFonts w:ascii="Times New Roman" w:hAnsi="Times New Roman"/>
          <w:sz w:val="28"/>
          <w:szCs w:val="28"/>
        </w:rPr>
        <w:t>. Неравномерно они распределяются по факультетам, кафедрам и должностям.</w:t>
      </w:r>
    </w:p>
    <w:p w:rsidR="00C31E75" w:rsidRPr="00C31E75" w:rsidRDefault="00C31E75" w:rsidP="007C7941">
      <w:pPr>
        <w:spacing w:after="0" w:line="360" w:lineRule="auto"/>
        <w:ind w:firstLine="720"/>
        <w:jc w:val="both"/>
        <w:rPr>
          <w:rFonts w:ascii="Times New Roman" w:hAnsi="Times New Roman"/>
          <w:i/>
          <w:sz w:val="28"/>
          <w:szCs w:val="28"/>
        </w:rPr>
      </w:pPr>
      <w:r w:rsidRPr="00C31E75">
        <w:rPr>
          <w:rFonts w:ascii="Times New Roman" w:hAnsi="Times New Roman"/>
          <w:sz w:val="28"/>
          <w:szCs w:val="28"/>
        </w:rPr>
        <w:t xml:space="preserve"> В рейтинге профессорско-преподавательского состава наилучших результатов      в 2012/13 учебном году</w:t>
      </w:r>
      <w:r w:rsidR="00222EAB">
        <w:rPr>
          <w:rFonts w:ascii="Times New Roman" w:hAnsi="Times New Roman"/>
          <w:sz w:val="28"/>
          <w:szCs w:val="28"/>
        </w:rPr>
        <w:t xml:space="preserve"> </w:t>
      </w:r>
      <w:r w:rsidRPr="00C31E75">
        <w:rPr>
          <w:rFonts w:ascii="Times New Roman" w:hAnsi="Times New Roman"/>
          <w:sz w:val="28"/>
          <w:szCs w:val="28"/>
        </w:rPr>
        <w:t>достигли следующие преподаватели вуза (балл более 600): В.Я.</w:t>
      </w:r>
      <w:r w:rsidR="00222EAB">
        <w:rPr>
          <w:rFonts w:ascii="Times New Roman" w:hAnsi="Times New Roman"/>
          <w:sz w:val="28"/>
          <w:szCs w:val="28"/>
        </w:rPr>
        <w:t xml:space="preserve"> </w:t>
      </w:r>
      <w:r w:rsidRPr="00C31E75">
        <w:rPr>
          <w:rFonts w:ascii="Times New Roman" w:hAnsi="Times New Roman"/>
          <w:sz w:val="28"/>
          <w:szCs w:val="28"/>
        </w:rPr>
        <w:t>Рудяк, Ю.Е.</w:t>
      </w:r>
      <w:r w:rsidR="00222EAB">
        <w:rPr>
          <w:rFonts w:ascii="Times New Roman" w:hAnsi="Times New Roman"/>
          <w:sz w:val="28"/>
          <w:szCs w:val="28"/>
        </w:rPr>
        <w:t xml:space="preserve"> </w:t>
      </w:r>
      <w:r w:rsidRPr="00C31E75">
        <w:rPr>
          <w:rFonts w:ascii="Times New Roman" w:hAnsi="Times New Roman"/>
          <w:sz w:val="28"/>
          <w:szCs w:val="28"/>
        </w:rPr>
        <w:t>Воскобойников, А.А.</w:t>
      </w:r>
      <w:r w:rsidR="00222EAB">
        <w:rPr>
          <w:rFonts w:ascii="Times New Roman" w:hAnsi="Times New Roman"/>
          <w:sz w:val="28"/>
          <w:szCs w:val="28"/>
        </w:rPr>
        <w:t xml:space="preserve"> </w:t>
      </w:r>
      <w:r w:rsidRPr="00C31E75">
        <w:rPr>
          <w:rFonts w:ascii="Times New Roman" w:hAnsi="Times New Roman"/>
          <w:sz w:val="28"/>
          <w:szCs w:val="28"/>
        </w:rPr>
        <w:t>Белкин, В.А.</w:t>
      </w:r>
      <w:r w:rsidR="00222EAB">
        <w:rPr>
          <w:rFonts w:ascii="Times New Roman" w:hAnsi="Times New Roman"/>
          <w:sz w:val="28"/>
          <w:szCs w:val="28"/>
        </w:rPr>
        <w:t xml:space="preserve"> </w:t>
      </w:r>
      <w:r w:rsidRPr="00C31E75">
        <w:rPr>
          <w:rFonts w:ascii="Times New Roman" w:hAnsi="Times New Roman"/>
          <w:sz w:val="28"/>
          <w:szCs w:val="28"/>
        </w:rPr>
        <w:t>Семенихина, Л.В.</w:t>
      </w:r>
      <w:r w:rsidR="00222EAB">
        <w:rPr>
          <w:rFonts w:ascii="Times New Roman" w:hAnsi="Times New Roman"/>
          <w:sz w:val="28"/>
          <w:szCs w:val="28"/>
        </w:rPr>
        <w:t xml:space="preserve"> </w:t>
      </w:r>
      <w:r w:rsidRPr="00C31E75">
        <w:rPr>
          <w:rFonts w:ascii="Times New Roman" w:hAnsi="Times New Roman"/>
          <w:sz w:val="28"/>
          <w:szCs w:val="28"/>
        </w:rPr>
        <w:t>Нуждин, А.П.</w:t>
      </w:r>
      <w:r w:rsidR="00222EAB">
        <w:rPr>
          <w:rFonts w:ascii="Times New Roman" w:hAnsi="Times New Roman"/>
          <w:sz w:val="28"/>
          <w:szCs w:val="28"/>
        </w:rPr>
        <w:t xml:space="preserve"> </w:t>
      </w:r>
      <w:r w:rsidRPr="00C31E75">
        <w:rPr>
          <w:rFonts w:ascii="Times New Roman" w:hAnsi="Times New Roman"/>
          <w:sz w:val="28"/>
          <w:szCs w:val="28"/>
        </w:rPr>
        <w:t>Воробьева, О.А.</w:t>
      </w:r>
      <w:r w:rsidR="00222EAB">
        <w:rPr>
          <w:rFonts w:ascii="Times New Roman" w:hAnsi="Times New Roman"/>
          <w:sz w:val="28"/>
          <w:szCs w:val="28"/>
        </w:rPr>
        <w:t xml:space="preserve"> </w:t>
      </w:r>
      <w:r w:rsidRPr="00C31E75">
        <w:rPr>
          <w:rFonts w:ascii="Times New Roman" w:hAnsi="Times New Roman"/>
          <w:sz w:val="28"/>
          <w:szCs w:val="28"/>
        </w:rPr>
        <w:t>Игнатова, Л.В.</w:t>
      </w:r>
      <w:r w:rsidR="00222EAB">
        <w:rPr>
          <w:rFonts w:ascii="Times New Roman" w:hAnsi="Times New Roman"/>
          <w:sz w:val="28"/>
          <w:szCs w:val="28"/>
        </w:rPr>
        <w:t xml:space="preserve"> </w:t>
      </w:r>
      <w:r w:rsidRPr="00C31E75">
        <w:rPr>
          <w:rFonts w:ascii="Times New Roman" w:hAnsi="Times New Roman"/>
          <w:sz w:val="28"/>
          <w:szCs w:val="28"/>
        </w:rPr>
        <w:t>Ильина, Н.Н.</w:t>
      </w:r>
      <w:r w:rsidR="00222EAB">
        <w:rPr>
          <w:rFonts w:ascii="Times New Roman" w:hAnsi="Times New Roman"/>
          <w:sz w:val="28"/>
          <w:szCs w:val="28"/>
        </w:rPr>
        <w:t xml:space="preserve"> </w:t>
      </w:r>
      <w:r w:rsidRPr="00C31E75">
        <w:rPr>
          <w:rFonts w:ascii="Times New Roman" w:hAnsi="Times New Roman"/>
          <w:sz w:val="28"/>
          <w:szCs w:val="28"/>
        </w:rPr>
        <w:t>Федорова.</w:t>
      </w:r>
    </w:p>
    <w:p w:rsidR="00C31E75" w:rsidRPr="00C31E75" w:rsidRDefault="00C31E75" w:rsidP="007C7941">
      <w:pPr>
        <w:spacing w:after="0" w:line="360" w:lineRule="auto"/>
        <w:ind w:firstLine="720"/>
        <w:jc w:val="both"/>
        <w:rPr>
          <w:rFonts w:ascii="Times New Roman" w:hAnsi="Times New Roman"/>
          <w:sz w:val="28"/>
          <w:szCs w:val="28"/>
        </w:rPr>
      </w:pPr>
      <w:r w:rsidRPr="00C31E75">
        <w:rPr>
          <w:rFonts w:ascii="Times New Roman" w:hAnsi="Times New Roman"/>
          <w:sz w:val="28"/>
          <w:szCs w:val="28"/>
        </w:rPr>
        <w:t xml:space="preserve">Среди   кафедр   наилучшие    результаты    показали: </w:t>
      </w:r>
      <w:r w:rsidR="00A31A2A" w:rsidRPr="00C31E75">
        <w:rPr>
          <w:rFonts w:ascii="Times New Roman" w:hAnsi="Times New Roman"/>
          <w:sz w:val="28"/>
          <w:szCs w:val="28"/>
        </w:rPr>
        <w:t>кафедра прикладной математики (завкафедрой, проф. Ю.Е.</w:t>
      </w:r>
      <w:r w:rsidR="00A31A2A">
        <w:rPr>
          <w:rFonts w:ascii="Times New Roman" w:hAnsi="Times New Roman"/>
          <w:sz w:val="28"/>
          <w:szCs w:val="28"/>
        </w:rPr>
        <w:t xml:space="preserve"> </w:t>
      </w:r>
      <w:r w:rsidR="00A31A2A" w:rsidRPr="00C31E75">
        <w:rPr>
          <w:rFonts w:ascii="Times New Roman" w:hAnsi="Times New Roman"/>
          <w:sz w:val="28"/>
          <w:szCs w:val="28"/>
        </w:rPr>
        <w:t>Воскобойников)</w:t>
      </w:r>
      <w:r w:rsidR="00A31A2A">
        <w:rPr>
          <w:rFonts w:ascii="Times New Roman" w:hAnsi="Times New Roman"/>
          <w:sz w:val="28"/>
          <w:szCs w:val="28"/>
        </w:rPr>
        <w:t xml:space="preserve">, </w:t>
      </w:r>
      <w:r w:rsidRPr="00C31E75">
        <w:rPr>
          <w:rFonts w:ascii="Times New Roman" w:hAnsi="Times New Roman"/>
          <w:sz w:val="28"/>
          <w:szCs w:val="28"/>
        </w:rPr>
        <w:t>кафедра теоретической механики (завкафедрой, проф. В.Я.</w:t>
      </w:r>
      <w:r w:rsidR="00222EAB">
        <w:rPr>
          <w:rFonts w:ascii="Times New Roman" w:hAnsi="Times New Roman"/>
          <w:sz w:val="28"/>
          <w:szCs w:val="28"/>
        </w:rPr>
        <w:t xml:space="preserve"> </w:t>
      </w:r>
      <w:r w:rsidRPr="00C31E75">
        <w:rPr>
          <w:rFonts w:ascii="Times New Roman" w:hAnsi="Times New Roman"/>
          <w:sz w:val="28"/>
          <w:szCs w:val="28"/>
        </w:rPr>
        <w:t>Рудяк), , кафедра общей экономической теории (завкафедрой, проф. В.А.</w:t>
      </w:r>
      <w:r w:rsidR="00222EAB">
        <w:rPr>
          <w:rFonts w:ascii="Times New Roman" w:hAnsi="Times New Roman"/>
          <w:sz w:val="28"/>
          <w:szCs w:val="28"/>
        </w:rPr>
        <w:t xml:space="preserve"> </w:t>
      </w:r>
      <w:r w:rsidRPr="00C31E75">
        <w:rPr>
          <w:rFonts w:ascii="Times New Roman" w:hAnsi="Times New Roman"/>
          <w:sz w:val="28"/>
          <w:szCs w:val="28"/>
        </w:rPr>
        <w:t>Семенихина).</w:t>
      </w:r>
    </w:p>
    <w:p w:rsidR="00C31E75" w:rsidRPr="00C31E75" w:rsidRDefault="00C31E75" w:rsidP="007C7941">
      <w:pPr>
        <w:spacing w:after="0" w:line="360" w:lineRule="auto"/>
        <w:ind w:firstLine="720"/>
        <w:jc w:val="both"/>
        <w:rPr>
          <w:rFonts w:ascii="Times New Roman" w:hAnsi="Times New Roman"/>
          <w:sz w:val="28"/>
          <w:szCs w:val="28"/>
        </w:rPr>
      </w:pPr>
      <w:r w:rsidRPr="00C31E75">
        <w:rPr>
          <w:rFonts w:ascii="Times New Roman" w:hAnsi="Times New Roman"/>
          <w:sz w:val="28"/>
          <w:szCs w:val="28"/>
        </w:rPr>
        <w:t xml:space="preserve">    Среди факультетов первое место занял ФИИТ (декан, проф. Л.В.</w:t>
      </w:r>
      <w:r w:rsidR="00222EAB">
        <w:rPr>
          <w:rFonts w:ascii="Times New Roman" w:hAnsi="Times New Roman"/>
          <w:sz w:val="28"/>
          <w:szCs w:val="28"/>
        </w:rPr>
        <w:t xml:space="preserve"> </w:t>
      </w:r>
      <w:r w:rsidRPr="00C31E75">
        <w:rPr>
          <w:rFonts w:ascii="Times New Roman" w:hAnsi="Times New Roman"/>
          <w:sz w:val="28"/>
          <w:szCs w:val="28"/>
        </w:rPr>
        <w:t>Ильина), второе – СФ (декан, проф. В.В.</w:t>
      </w:r>
      <w:r w:rsidR="00222EAB">
        <w:rPr>
          <w:rFonts w:ascii="Times New Roman" w:hAnsi="Times New Roman"/>
          <w:sz w:val="28"/>
          <w:szCs w:val="28"/>
        </w:rPr>
        <w:t xml:space="preserve"> </w:t>
      </w:r>
      <w:r w:rsidRPr="00C31E75">
        <w:rPr>
          <w:rFonts w:ascii="Times New Roman" w:hAnsi="Times New Roman"/>
          <w:sz w:val="28"/>
          <w:szCs w:val="28"/>
        </w:rPr>
        <w:t>Адищев), третье – ИЭФ (декан, доц. Н.В.</w:t>
      </w:r>
      <w:r w:rsidR="00222EAB">
        <w:rPr>
          <w:rFonts w:ascii="Times New Roman" w:hAnsi="Times New Roman"/>
          <w:sz w:val="28"/>
          <w:szCs w:val="28"/>
        </w:rPr>
        <w:t xml:space="preserve"> </w:t>
      </w:r>
      <w:r w:rsidRPr="00C31E75">
        <w:rPr>
          <w:rFonts w:ascii="Times New Roman" w:hAnsi="Times New Roman"/>
          <w:sz w:val="28"/>
          <w:szCs w:val="28"/>
        </w:rPr>
        <w:t>Синеева).</w:t>
      </w:r>
    </w:p>
    <w:p w:rsidR="00A977A8" w:rsidRPr="007B35D2" w:rsidRDefault="00C31E75" w:rsidP="007C7941">
      <w:pPr>
        <w:spacing w:after="0" w:line="360" w:lineRule="auto"/>
        <w:ind w:firstLine="567"/>
        <w:jc w:val="both"/>
        <w:rPr>
          <w:rFonts w:ascii="Times New Roman" w:hAnsi="Times New Roman" w:cs="Times New Roman"/>
          <w:color w:val="000000"/>
          <w:sz w:val="28"/>
          <w:szCs w:val="28"/>
          <w:shd w:val="clear" w:color="auto" w:fill="FFFFFF"/>
        </w:rPr>
      </w:pPr>
      <w:r w:rsidRPr="007B35D2">
        <w:rPr>
          <w:rFonts w:ascii="Times New Roman" w:hAnsi="Times New Roman"/>
          <w:sz w:val="28"/>
          <w:szCs w:val="28"/>
        </w:rPr>
        <w:t>Напоминаем, что по результатам рейтинговой оценки будут назначаться как стимулирующие выплаты для ППС, так и поощряться кафедры и факультеты. Хочу поблагодарить тех, кто сделал мак</w:t>
      </w:r>
      <w:r>
        <w:rPr>
          <w:rFonts w:ascii="Times New Roman" w:hAnsi="Times New Roman"/>
          <w:sz w:val="28"/>
          <w:szCs w:val="28"/>
        </w:rPr>
        <w:t>с</w:t>
      </w:r>
      <w:r w:rsidRPr="007B35D2">
        <w:rPr>
          <w:rFonts w:ascii="Times New Roman" w:hAnsi="Times New Roman"/>
          <w:sz w:val="28"/>
          <w:szCs w:val="28"/>
        </w:rPr>
        <w:t>имальный вклад в развитие нашего университета.</w:t>
      </w:r>
      <w:r>
        <w:rPr>
          <w:rFonts w:ascii="Times New Roman" w:hAnsi="Times New Roman"/>
          <w:sz w:val="28"/>
          <w:szCs w:val="28"/>
        </w:rPr>
        <w:t xml:space="preserve"> Однако следует выразить сожаление о совершенно недопустимом низком уровне ряда кафедр</w:t>
      </w:r>
      <w:r>
        <w:rPr>
          <w:rFonts w:ascii="Times New Roman" w:hAnsi="Times New Roman"/>
          <w:color w:val="FF0000"/>
          <w:sz w:val="28"/>
          <w:szCs w:val="28"/>
        </w:rPr>
        <w:t xml:space="preserve">, </w:t>
      </w:r>
      <w:r w:rsidRPr="00C31E75">
        <w:rPr>
          <w:rFonts w:ascii="Times New Roman" w:hAnsi="Times New Roman"/>
          <w:sz w:val="28"/>
          <w:szCs w:val="28"/>
        </w:rPr>
        <w:t>таких как МДК, физики, ФВС, химии, ИГ и ряда др.</w:t>
      </w:r>
      <w:r>
        <w:rPr>
          <w:rFonts w:ascii="Times New Roman" w:hAnsi="Times New Roman"/>
          <w:color w:val="FF0000"/>
          <w:sz w:val="28"/>
          <w:szCs w:val="28"/>
        </w:rPr>
        <w:t xml:space="preserve"> </w:t>
      </w:r>
      <w:r w:rsidR="00330E19">
        <w:rPr>
          <w:rFonts w:ascii="Times New Roman" w:hAnsi="Times New Roman" w:cs="Times New Roman"/>
          <w:sz w:val="28"/>
          <w:szCs w:val="28"/>
        </w:rPr>
        <w:t>По результатам комплексной оценки будут сделаны соответствующие выводы о работе заведующих кафедрами</w:t>
      </w:r>
      <w:r w:rsidR="005D28F4">
        <w:rPr>
          <w:rFonts w:ascii="Times New Roman" w:hAnsi="Times New Roman" w:cs="Times New Roman"/>
          <w:sz w:val="28"/>
          <w:szCs w:val="28"/>
        </w:rPr>
        <w:t xml:space="preserve"> и деканов</w:t>
      </w:r>
      <w:r w:rsidR="00330E19">
        <w:rPr>
          <w:rFonts w:ascii="Times New Roman" w:hAnsi="Times New Roman" w:cs="Times New Roman"/>
          <w:sz w:val="28"/>
          <w:szCs w:val="28"/>
        </w:rPr>
        <w:t>.</w:t>
      </w:r>
    </w:p>
    <w:p w:rsidR="00A977A8" w:rsidRPr="007B35D2" w:rsidRDefault="00330E19" w:rsidP="007C7941">
      <w:pPr>
        <w:pStyle w:val="ParaAttribute0"/>
        <w:wordWrap/>
        <w:spacing w:line="360" w:lineRule="auto"/>
        <w:ind w:firstLine="720"/>
        <w:contextualSpacing/>
        <w:jc w:val="both"/>
        <w:rPr>
          <w:rStyle w:val="CharAttribute1"/>
          <w:rFonts w:eastAsia="№Е"/>
          <w:sz w:val="28"/>
          <w:szCs w:val="28"/>
        </w:rPr>
      </w:pPr>
      <w:r>
        <w:rPr>
          <w:rStyle w:val="CharAttribute1"/>
          <w:rFonts w:eastAsia="№Е"/>
          <w:sz w:val="28"/>
          <w:szCs w:val="28"/>
        </w:rPr>
        <w:t xml:space="preserve">Теперь несколько слов о материально-технической базе университета. Напомню, что на цели поддержания имущественного комплекса Минобрнауки </w:t>
      </w:r>
      <w:r w:rsidR="005D28F4">
        <w:rPr>
          <w:rStyle w:val="CharAttribute1"/>
          <w:rFonts w:eastAsia="№Е"/>
          <w:sz w:val="28"/>
          <w:szCs w:val="28"/>
        </w:rPr>
        <w:t xml:space="preserve">РФ </w:t>
      </w:r>
      <w:r>
        <w:rPr>
          <w:rStyle w:val="CharAttribute1"/>
          <w:rFonts w:eastAsia="№Е"/>
          <w:sz w:val="28"/>
          <w:szCs w:val="28"/>
        </w:rPr>
        <w:t>выделило нашему университету</w:t>
      </w:r>
      <w:r w:rsidR="00520125">
        <w:rPr>
          <w:rStyle w:val="CharAttribute1"/>
          <w:rFonts w:eastAsia="№Е"/>
          <w:sz w:val="28"/>
          <w:szCs w:val="28"/>
        </w:rPr>
        <w:t xml:space="preserve"> всего</w:t>
      </w:r>
      <w:r>
        <w:rPr>
          <w:rStyle w:val="CharAttribute1"/>
          <w:rFonts w:eastAsia="№Е"/>
          <w:sz w:val="28"/>
          <w:szCs w:val="28"/>
        </w:rPr>
        <w:t xml:space="preserve"> 2 млн. руб. на год. Не буду это комментировать, но хотел бы, чтобы вы оценили объем проделанной работы в этом году. </w:t>
      </w:r>
      <w:r w:rsidR="005D28F4">
        <w:rPr>
          <w:rStyle w:val="CharAttribute1"/>
          <w:rFonts w:eastAsia="№Е"/>
          <w:sz w:val="28"/>
          <w:szCs w:val="28"/>
        </w:rPr>
        <w:t>Условно все работы</w:t>
      </w:r>
      <w:r w:rsidR="00A977A8" w:rsidRPr="007B35D2">
        <w:rPr>
          <w:rStyle w:val="CharAttribute1"/>
          <w:rFonts w:eastAsia="№Е"/>
          <w:sz w:val="28"/>
          <w:szCs w:val="28"/>
        </w:rPr>
        <w:t xml:space="preserve"> можно разде</w:t>
      </w:r>
      <w:r w:rsidR="005D28F4">
        <w:rPr>
          <w:rStyle w:val="CharAttribute1"/>
          <w:rFonts w:eastAsia="№Е"/>
          <w:sz w:val="28"/>
          <w:szCs w:val="28"/>
        </w:rPr>
        <w:t>лить на три направления:</w:t>
      </w:r>
      <w:r w:rsidR="00A977A8" w:rsidRPr="007B35D2">
        <w:rPr>
          <w:rStyle w:val="CharAttribute1"/>
          <w:rFonts w:eastAsia="№Е"/>
          <w:sz w:val="28"/>
          <w:szCs w:val="28"/>
        </w:rPr>
        <w:t xml:space="preserve"> выполняемые силами подразделений АХЧ; </w:t>
      </w:r>
      <w:r w:rsidR="00A977A8" w:rsidRPr="007B35D2">
        <w:rPr>
          <w:rStyle w:val="CharAttribute1"/>
          <w:rFonts w:eastAsia="№Е"/>
          <w:sz w:val="28"/>
          <w:szCs w:val="28"/>
        </w:rPr>
        <w:lastRenderedPageBreak/>
        <w:t>студентами в пе</w:t>
      </w:r>
      <w:r w:rsidR="00A31A2A">
        <w:rPr>
          <w:rStyle w:val="CharAttribute1"/>
          <w:rFonts w:eastAsia="№Е"/>
          <w:sz w:val="28"/>
          <w:szCs w:val="28"/>
        </w:rPr>
        <w:t>риод летней практики и</w:t>
      </w:r>
      <w:r w:rsidR="00A977A8" w:rsidRPr="007B35D2">
        <w:rPr>
          <w:rStyle w:val="CharAttribute1"/>
          <w:rFonts w:eastAsia="№Е"/>
          <w:sz w:val="28"/>
          <w:szCs w:val="28"/>
        </w:rPr>
        <w:t xml:space="preserve"> сторонними организациями. </w:t>
      </w:r>
    </w:p>
    <w:p w:rsidR="00A977A8" w:rsidRPr="007B35D2" w:rsidRDefault="005D28F4" w:rsidP="007C7941">
      <w:pPr>
        <w:pStyle w:val="ParaAttribute0"/>
        <w:wordWrap/>
        <w:spacing w:line="360" w:lineRule="auto"/>
        <w:ind w:firstLine="720"/>
        <w:contextualSpacing/>
        <w:jc w:val="both"/>
        <w:rPr>
          <w:sz w:val="28"/>
          <w:szCs w:val="28"/>
        </w:rPr>
      </w:pPr>
      <w:r>
        <w:rPr>
          <w:rStyle w:val="CharAttribute1"/>
          <w:rFonts w:eastAsia="№Е"/>
          <w:sz w:val="28"/>
          <w:szCs w:val="28"/>
        </w:rPr>
        <w:t>Так силами подразделений АХЧ провед</w:t>
      </w:r>
      <w:r w:rsidR="00A977A8" w:rsidRPr="007B35D2">
        <w:rPr>
          <w:rStyle w:val="CharAttribute1"/>
          <w:rFonts w:eastAsia="№Е"/>
          <w:sz w:val="28"/>
          <w:szCs w:val="28"/>
        </w:rPr>
        <w:t xml:space="preserve">ен </w:t>
      </w:r>
      <w:r w:rsidR="00A31A2A">
        <w:rPr>
          <w:rStyle w:val="CharAttribute1"/>
          <w:rFonts w:eastAsia="№Е"/>
          <w:sz w:val="28"/>
          <w:szCs w:val="28"/>
        </w:rPr>
        <w:t>ремонт помещений библиотеки</w:t>
      </w:r>
      <w:r w:rsidR="00A977A8" w:rsidRPr="007B35D2">
        <w:rPr>
          <w:rStyle w:val="CharAttribute1"/>
          <w:rFonts w:eastAsia="№Е"/>
          <w:sz w:val="28"/>
          <w:szCs w:val="28"/>
        </w:rPr>
        <w:t xml:space="preserve">, </w:t>
      </w:r>
      <w:r w:rsidR="00A977A8" w:rsidRPr="007B35D2">
        <w:rPr>
          <w:sz w:val="28"/>
          <w:szCs w:val="28"/>
        </w:rPr>
        <w:t>косметический ремонт в холле перед актовым залом в УЛК № 1, отремонтированы откосы после замены окон (69 шт)</w:t>
      </w:r>
      <w:r w:rsidR="00CD592D" w:rsidRPr="007B35D2">
        <w:rPr>
          <w:sz w:val="28"/>
          <w:szCs w:val="28"/>
        </w:rPr>
        <w:t xml:space="preserve">. </w:t>
      </w:r>
      <w:r w:rsidR="00A7552C">
        <w:rPr>
          <w:sz w:val="28"/>
          <w:szCs w:val="28"/>
        </w:rPr>
        <w:t>В</w:t>
      </w:r>
      <w:r>
        <w:rPr>
          <w:sz w:val="28"/>
          <w:szCs w:val="28"/>
        </w:rPr>
        <w:t>ыполн</w:t>
      </w:r>
      <w:r w:rsidR="00A977A8" w:rsidRPr="007B35D2">
        <w:rPr>
          <w:sz w:val="28"/>
          <w:szCs w:val="28"/>
        </w:rPr>
        <w:t xml:space="preserve">ен косметический ремонт 3 аудиторий и одного кабинета, </w:t>
      </w:r>
      <w:r w:rsidR="00CD592D" w:rsidRPr="007B35D2">
        <w:rPr>
          <w:sz w:val="28"/>
          <w:szCs w:val="28"/>
        </w:rPr>
        <w:t xml:space="preserve">общей </w:t>
      </w:r>
      <w:r w:rsidR="00A977A8" w:rsidRPr="007B35D2">
        <w:rPr>
          <w:sz w:val="28"/>
          <w:szCs w:val="28"/>
        </w:rPr>
        <w:t>площадь</w:t>
      </w:r>
      <w:r w:rsidR="00CD592D" w:rsidRPr="007B35D2">
        <w:rPr>
          <w:sz w:val="28"/>
          <w:szCs w:val="28"/>
        </w:rPr>
        <w:t>ю</w:t>
      </w:r>
      <w:r w:rsidR="00A977A8" w:rsidRPr="007B35D2">
        <w:rPr>
          <w:sz w:val="28"/>
          <w:szCs w:val="28"/>
        </w:rPr>
        <w:t xml:space="preserve"> 385м2.</w:t>
      </w:r>
      <w:r w:rsidR="00CD592D" w:rsidRPr="007B35D2">
        <w:rPr>
          <w:sz w:val="28"/>
          <w:szCs w:val="28"/>
        </w:rPr>
        <w:t xml:space="preserve"> в</w:t>
      </w:r>
      <w:r w:rsidR="00F3145A">
        <w:rPr>
          <w:sz w:val="28"/>
          <w:szCs w:val="28"/>
        </w:rPr>
        <w:t xml:space="preserve"> УЛК № 2: три </w:t>
      </w:r>
      <w:r w:rsidR="00A977A8" w:rsidRPr="007B35D2">
        <w:rPr>
          <w:sz w:val="28"/>
          <w:szCs w:val="28"/>
        </w:rPr>
        <w:t>аудитории общ</w:t>
      </w:r>
      <w:r w:rsidR="00F3145A">
        <w:rPr>
          <w:sz w:val="28"/>
          <w:szCs w:val="28"/>
        </w:rPr>
        <w:t>ей</w:t>
      </w:r>
      <w:r w:rsidR="00A977A8" w:rsidRPr="007B35D2">
        <w:rPr>
          <w:sz w:val="28"/>
          <w:szCs w:val="28"/>
        </w:rPr>
        <w:t xml:space="preserve"> площадь</w:t>
      </w:r>
      <w:r w:rsidR="00F3145A">
        <w:rPr>
          <w:sz w:val="28"/>
          <w:szCs w:val="28"/>
        </w:rPr>
        <w:t>ю</w:t>
      </w:r>
      <w:r w:rsidR="00A977A8" w:rsidRPr="007B35D2">
        <w:rPr>
          <w:sz w:val="28"/>
          <w:szCs w:val="28"/>
        </w:rPr>
        <w:t xml:space="preserve"> 253 м2; закончен ремонт тамбура выхода № 2; осуществлена реконструкция гардероба, с заменой оборудования на 500 мест.</w:t>
      </w:r>
    </w:p>
    <w:p w:rsidR="00A7552C" w:rsidRPr="00A7552C" w:rsidRDefault="00A977A8" w:rsidP="007C7941">
      <w:pPr>
        <w:pStyle w:val="ParaAttribute0"/>
        <w:wordWrap/>
        <w:spacing w:line="360" w:lineRule="auto"/>
        <w:ind w:firstLine="720"/>
        <w:contextualSpacing/>
        <w:jc w:val="both"/>
        <w:rPr>
          <w:rStyle w:val="CharAttribute1"/>
          <w:rFonts w:eastAsia="№Е"/>
          <w:sz w:val="28"/>
          <w:szCs w:val="28"/>
        </w:rPr>
      </w:pPr>
      <w:r w:rsidRPr="007B35D2">
        <w:rPr>
          <w:sz w:val="28"/>
          <w:szCs w:val="28"/>
        </w:rPr>
        <w:t xml:space="preserve"> В помещение гаража университета выполнен ремонт аварийной уличной стены и капитальный ремонт помещения кабинета механика гаража. Произведена замена</w:t>
      </w:r>
      <w:r w:rsidR="00A7552C">
        <w:rPr>
          <w:sz w:val="28"/>
          <w:szCs w:val="28"/>
        </w:rPr>
        <w:t xml:space="preserve"> двух</w:t>
      </w:r>
      <w:r w:rsidRPr="007B35D2">
        <w:rPr>
          <w:sz w:val="28"/>
          <w:szCs w:val="28"/>
        </w:rPr>
        <w:t xml:space="preserve"> ворот бокса грузовых автомобилей.</w:t>
      </w:r>
      <w:r w:rsidR="00330E19">
        <w:rPr>
          <w:sz w:val="28"/>
          <w:szCs w:val="28"/>
        </w:rPr>
        <w:t xml:space="preserve"> О</w:t>
      </w:r>
      <w:r w:rsidRPr="007B35D2">
        <w:rPr>
          <w:sz w:val="28"/>
          <w:szCs w:val="28"/>
        </w:rPr>
        <w:t>тремонтирована крыша металлического склада на ул. Белинского, обрушившаяся весной этого года.</w:t>
      </w:r>
      <w:r w:rsidR="00A7552C" w:rsidRPr="00A7552C">
        <w:rPr>
          <w:rStyle w:val="CharAttribute1"/>
          <w:rFonts w:eastAsia="№Е"/>
          <w:color w:val="FF0000"/>
          <w:sz w:val="28"/>
          <w:szCs w:val="28"/>
        </w:rPr>
        <w:t xml:space="preserve"> </w:t>
      </w:r>
      <w:r w:rsidR="00A7552C" w:rsidRPr="00A7552C">
        <w:rPr>
          <w:rStyle w:val="CharAttribute1"/>
          <w:rFonts w:eastAsia="№Е"/>
          <w:sz w:val="28"/>
          <w:szCs w:val="28"/>
        </w:rPr>
        <w:t>Снесено 19 аварийных деревьев.</w:t>
      </w:r>
    </w:p>
    <w:p w:rsidR="00A977A8" w:rsidRPr="007B35D2" w:rsidRDefault="00A977A8" w:rsidP="00306097">
      <w:pPr>
        <w:pStyle w:val="ParaAttribute0"/>
        <w:wordWrap/>
        <w:spacing w:line="360" w:lineRule="auto"/>
        <w:ind w:firstLine="720"/>
        <w:contextualSpacing/>
        <w:jc w:val="both"/>
        <w:rPr>
          <w:sz w:val="28"/>
          <w:szCs w:val="28"/>
        </w:rPr>
      </w:pPr>
      <w:r w:rsidRPr="007B35D2">
        <w:rPr>
          <w:rStyle w:val="CharAttribute1"/>
          <w:rFonts w:eastAsia="№Е"/>
          <w:sz w:val="28"/>
          <w:szCs w:val="28"/>
        </w:rPr>
        <w:t>Осуществлен выборочный ремонт систем отопления в учебных корпусах и общежитиях</w:t>
      </w:r>
      <w:r w:rsidR="00306097">
        <w:rPr>
          <w:rStyle w:val="CharAttribute1"/>
          <w:rFonts w:eastAsia="№Е"/>
          <w:sz w:val="28"/>
          <w:szCs w:val="28"/>
        </w:rPr>
        <w:t xml:space="preserve"> с заменой большого коли</w:t>
      </w:r>
      <w:r w:rsidR="00F3145A">
        <w:rPr>
          <w:rStyle w:val="CharAttribute1"/>
          <w:rFonts w:eastAsia="№Е"/>
          <w:sz w:val="28"/>
          <w:szCs w:val="28"/>
        </w:rPr>
        <w:t>ч</w:t>
      </w:r>
      <w:r w:rsidR="00306097">
        <w:rPr>
          <w:rStyle w:val="CharAttribute1"/>
          <w:rFonts w:eastAsia="№Е"/>
          <w:sz w:val="28"/>
          <w:szCs w:val="28"/>
        </w:rPr>
        <w:t>ества оборудования</w:t>
      </w:r>
      <w:r w:rsidRPr="007B35D2">
        <w:rPr>
          <w:rStyle w:val="CharAttribute1"/>
          <w:rFonts w:eastAsia="№Е"/>
          <w:sz w:val="28"/>
          <w:szCs w:val="28"/>
        </w:rPr>
        <w:t>.</w:t>
      </w:r>
      <w:r w:rsidR="00306097">
        <w:rPr>
          <w:rStyle w:val="CharAttribute1"/>
          <w:rFonts w:eastAsia="№Е"/>
          <w:sz w:val="28"/>
          <w:szCs w:val="28"/>
        </w:rPr>
        <w:t xml:space="preserve"> </w:t>
      </w:r>
      <w:r w:rsidRPr="007B35D2">
        <w:rPr>
          <w:rStyle w:val="CharAttribute1"/>
          <w:rFonts w:eastAsia="№Е"/>
          <w:sz w:val="28"/>
          <w:szCs w:val="28"/>
        </w:rPr>
        <w:t xml:space="preserve">Выполнена замена </w:t>
      </w:r>
      <w:r w:rsidR="00210A61">
        <w:rPr>
          <w:rStyle w:val="CharAttribute1"/>
          <w:rFonts w:eastAsia="№Е"/>
          <w:sz w:val="28"/>
          <w:szCs w:val="28"/>
        </w:rPr>
        <w:t xml:space="preserve">системы </w:t>
      </w:r>
      <w:r w:rsidR="00222EAB">
        <w:rPr>
          <w:rStyle w:val="CharAttribute1"/>
          <w:rFonts w:eastAsia="№Е"/>
          <w:sz w:val="28"/>
          <w:szCs w:val="28"/>
        </w:rPr>
        <w:t xml:space="preserve">освещения в коридорах </w:t>
      </w:r>
      <w:r w:rsidRPr="007B35D2">
        <w:rPr>
          <w:rStyle w:val="CharAttribute1"/>
          <w:rFonts w:eastAsia="№Е"/>
          <w:sz w:val="28"/>
          <w:szCs w:val="28"/>
        </w:rPr>
        <w:t>3</w:t>
      </w:r>
      <w:r w:rsidR="00222EAB">
        <w:rPr>
          <w:rStyle w:val="CharAttribute1"/>
          <w:rFonts w:eastAsia="№Е"/>
          <w:sz w:val="28"/>
          <w:szCs w:val="28"/>
        </w:rPr>
        <w:t>-х</w:t>
      </w:r>
      <w:r w:rsidRPr="007B35D2">
        <w:rPr>
          <w:rStyle w:val="CharAttribute1"/>
          <w:rFonts w:eastAsia="№Е"/>
          <w:sz w:val="28"/>
          <w:szCs w:val="28"/>
        </w:rPr>
        <w:t xml:space="preserve"> этажей УЛК № 2, </w:t>
      </w:r>
      <w:r w:rsidR="00210A61">
        <w:rPr>
          <w:rStyle w:val="CharAttribute1"/>
          <w:rFonts w:eastAsia="№Е"/>
          <w:sz w:val="28"/>
          <w:szCs w:val="28"/>
        </w:rPr>
        <w:t>ремонт</w:t>
      </w:r>
      <w:r w:rsidRPr="007B35D2">
        <w:rPr>
          <w:rStyle w:val="CharAttribute1"/>
          <w:rFonts w:eastAsia="№Е"/>
          <w:sz w:val="28"/>
          <w:szCs w:val="28"/>
        </w:rPr>
        <w:t xml:space="preserve"> электропроводки в комнатах общежитий № 1, № 2 и №3, </w:t>
      </w:r>
      <w:r w:rsidR="00210A61">
        <w:rPr>
          <w:rStyle w:val="CharAttribute1"/>
          <w:rFonts w:eastAsia="№Е"/>
          <w:sz w:val="28"/>
          <w:szCs w:val="28"/>
        </w:rPr>
        <w:t>заменено</w:t>
      </w:r>
      <w:r w:rsidRPr="007B35D2">
        <w:rPr>
          <w:sz w:val="28"/>
          <w:szCs w:val="28"/>
        </w:rPr>
        <w:t xml:space="preserve"> </w:t>
      </w:r>
      <w:r w:rsidR="00210A61">
        <w:rPr>
          <w:sz w:val="28"/>
          <w:szCs w:val="28"/>
        </w:rPr>
        <w:t xml:space="preserve">около </w:t>
      </w:r>
      <w:r w:rsidRPr="007B35D2">
        <w:rPr>
          <w:sz w:val="28"/>
          <w:szCs w:val="28"/>
        </w:rPr>
        <w:t>2</w:t>
      </w:r>
      <w:r w:rsidR="00210A61">
        <w:rPr>
          <w:sz w:val="28"/>
          <w:szCs w:val="28"/>
        </w:rPr>
        <w:t>0</w:t>
      </w:r>
      <w:r w:rsidRPr="007B35D2">
        <w:rPr>
          <w:sz w:val="28"/>
          <w:szCs w:val="28"/>
        </w:rPr>
        <w:t>0 осветительных приборов в учебных корпусах и общежитиях.</w:t>
      </w:r>
    </w:p>
    <w:p w:rsidR="00A977A8" w:rsidRPr="007B35D2" w:rsidRDefault="00CD592D" w:rsidP="007C7941">
      <w:pPr>
        <w:pStyle w:val="ParaAttribute0"/>
        <w:wordWrap/>
        <w:spacing w:line="360" w:lineRule="auto"/>
        <w:ind w:firstLine="720"/>
        <w:contextualSpacing/>
        <w:jc w:val="both"/>
        <w:rPr>
          <w:rStyle w:val="CharAttribute1"/>
          <w:rFonts w:eastAsia="№Е"/>
          <w:sz w:val="28"/>
          <w:szCs w:val="28"/>
        </w:rPr>
      </w:pPr>
      <w:r w:rsidRPr="007B35D2">
        <w:rPr>
          <w:rStyle w:val="CharAttribute1"/>
          <w:rFonts w:eastAsia="№Е"/>
          <w:sz w:val="28"/>
          <w:szCs w:val="28"/>
        </w:rPr>
        <w:t>Большая работа</w:t>
      </w:r>
      <w:r w:rsidR="00A977A8" w:rsidRPr="007B35D2">
        <w:rPr>
          <w:rStyle w:val="CharAttribute1"/>
          <w:rFonts w:eastAsia="№Е"/>
          <w:sz w:val="28"/>
          <w:szCs w:val="28"/>
        </w:rPr>
        <w:t xml:space="preserve"> выполне</w:t>
      </w:r>
      <w:r w:rsidR="00210A61">
        <w:rPr>
          <w:rStyle w:val="CharAttribute1"/>
          <w:rFonts w:eastAsia="№Е"/>
          <w:sz w:val="28"/>
          <w:szCs w:val="28"/>
        </w:rPr>
        <w:t>на</w:t>
      </w:r>
      <w:r w:rsidR="00A977A8" w:rsidRPr="007B35D2">
        <w:rPr>
          <w:rStyle w:val="CharAttribute1"/>
          <w:rFonts w:eastAsia="№Е"/>
          <w:sz w:val="28"/>
          <w:szCs w:val="28"/>
        </w:rPr>
        <w:t xml:space="preserve"> силами студентов, проходящих летнюю практику на те</w:t>
      </w:r>
      <w:r w:rsidR="00330E19">
        <w:rPr>
          <w:rStyle w:val="CharAttribute1"/>
          <w:rFonts w:eastAsia="№Е"/>
          <w:sz w:val="28"/>
          <w:szCs w:val="28"/>
        </w:rPr>
        <w:t xml:space="preserve">рритории университета. Ими </w:t>
      </w:r>
      <w:r w:rsidR="00210A61">
        <w:rPr>
          <w:rStyle w:val="CharAttribute1"/>
          <w:rFonts w:eastAsia="№Е"/>
          <w:sz w:val="28"/>
          <w:szCs w:val="28"/>
        </w:rPr>
        <w:t>проведен</w:t>
      </w:r>
      <w:r w:rsidR="00292778">
        <w:rPr>
          <w:rStyle w:val="CharAttribute1"/>
          <w:rFonts w:eastAsia="№Е"/>
          <w:sz w:val="28"/>
          <w:szCs w:val="28"/>
        </w:rPr>
        <w:t>ы</w:t>
      </w:r>
      <w:r w:rsidR="00A977A8" w:rsidRPr="007B35D2">
        <w:rPr>
          <w:rStyle w:val="CharAttribute1"/>
          <w:rFonts w:eastAsia="№Е"/>
          <w:sz w:val="28"/>
          <w:szCs w:val="28"/>
        </w:rPr>
        <w:t xml:space="preserve"> работ</w:t>
      </w:r>
      <w:r w:rsidR="00292778">
        <w:rPr>
          <w:rStyle w:val="CharAttribute1"/>
          <w:rFonts w:eastAsia="№Е"/>
          <w:sz w:val="28"/>
          <w:szCs w:val="28"/>
        </w:rPr>
        <w:t>ы</w:t>
      </w:r>
      <w:r w:rsidR="00A977A8" w:rsidRPr="007B35D2">
        <w:rPr>
          <w:rStyle w:val="CharAttribute1"/>
          <w:rFonts w:eastAsia="№Е"/>
          <w:sz w:val="28"/>
          <w:szCs w:val="28"/>
        </w:rPr>
        <w:t xml:space="preserve"> по подготовке учебных корпусов и общежитий к новому учебному году. </w:t>
      </w:r>
      <w:r w:rsidR="006334E4" w:rsidRPr="007B35D2">
        <w:rPr>
          <w:rStyle w:val="CharAttribute1"/>
          <w:rFonts w:eastAsia="№Е"/>
          <w:sz w:val="28"/>
          <w:szCs w:val="28"/>
        </w:rPr>
        <w:t>В</w:t>
      </w:r>
      <w:r w:rsidR="00292778">
        <w:rPr>
          <w:rStyle w:val="CharAttribute1"/>
          <w:rFonts w:eastAsia="№Е"/>
          <w:sz w:val="28"/>
          <w:szCs w:val="28"/>
        </w:rPr>
        <w:t xml:space="preserve"> </w:t>
      </w:r>
      <w:r w:rsidR="00A977A8" w:rsidRPr="007B35D2">
        <w:rPr>
          <w:rStyle w:val="CharAttribute1"/>
          <w:rFonts w:eastAsia="№Е"/>
          <w:sz w:val="28"/>
          <w:szCs w:val="28"/>
        </w:rPr>
        <w:t>целом по всем общежитиям отремонтировано 112 комнат, мест</w:t>
      </w:r>
      <w:r w:rsidR="006334E4" w:rsidRPr="007B35D2">
        <w:rPr>
          <w:rStyle w:val="CharAttribute1"/>
          <w:rFonts w:eastAsia="№Е"/>
          <w:sz w:val="28"/>
          <w:szCs w:val="28"/>
        </w:rPr>
        <w:t>а</w:t>
      </w:r>
      <w:r w:rsidR="00A977A8" w:rsidRPr="007B35D2">
        <w:rPr>
          <w:rStyle w:val="CharAttribute1"/>
          <w:rFonts w:eastAsia="№Е"/>
          <w:sz w:val="28"/>
          <w:szCs w:val="28"/>
        </w:rPr>
        <w:t xml:space="preserve"> общего пользования, кухни, умывальники, коридоры. Дополнительно оборудовано для заселения студентов 38 комнат, с оборудованием их мебелью</w:t>
      </w:r>
      <w:r w:rsidR="00210A61">
        <w:rPr>
          <w:rStyle w:val="CharAttribute1"/>
          <w:rFonts w:eastAsia="№Е"/>
          <w:sz w:val="28"/>
          <w:szCs w:val="28"/>
        </w:rPr>
        <w:t>.</w:t>
      </w:r>
    </w:p>
    <w:p w:rsidR="00A977A8" w:rsidRPr="007B35D2" w:rsidRDefault="00A977A8" w:rsidP="007C7941">
      <w:pPr>
        <w:pStyle w:val="ParaAttribute0"/>
        <w:wordWrap/>
        <w:spacing w:line="360" w:lineRule="auto"/>
        <w:ind w:firstLine="720"/>
        <w:contextualSpacing/>
        <w:jc w:val="both"/>
        <w:rPr>
          <w:rStyle w:val="CharAttribute1"/>
          <w:rFonts w:eastAsia="№Е"/>
          <w:sz w:val="28"/>
          <w:szCs w:val="28"/>
        </w:rPr>
      </w:pPr>
      <w:r w:rsidRPr="007B35D2">
        <w:rPr>
          <w:rStyle w:val="CharAttribute1"/>
          <w:rFonts w:eastAsia="№Е"/>
          <w:sz w:val="28"/>
          <w:szCs w:val="28"/>
        </w:rPr>
        <w:t xml:space="preserve"> В учебных корпусах выполнен косметический ремонт ряда учебных аудиторий и лабораторий. </w:t>
      </w:r>
      <w:r w:rsidR="006334E4" w:rsidRPr="007B35D2">
        <w:rPr>
          <w:rStyle w:val="CharAttribute1"/>
          <w:rFonts w:eastAsia="№Е"/>
          <w:sz w:val="28"/>
          <w:szCs w:val="28"/>
        </w:rPr>
        <w:t>Значительная</w:t>
      </w:r>
      <w:r w:rsidRPr="007B35D2">
        <w:rPr>
          <w:rStyle w:val="CharAttribute1"/>
          <w:rFonts w:eastAsia="№Е"/>
          <w:sz w:val="28"/>
          <w:szCs w:val="28"/>
        </w:rPr>
        <w:t xml:space="preserve"> работа проделана на территории университета. Произведена укладка </w:t>
      </w:r>
      <w:r w:rsidR="00292778">
        <w:rPr>
          <w:rStyle w:val="CharAttribute1"/>
          <w:rFonts w:eastAsia="№Е"/>
          <w:sz w:val="28"/>
          <w:szCs w:val="28"/>
        </w:rPr>
        <w:t>100</w:t>
      </w:r>
      <w:r w:rsidR="00292778" w:rsidRPr="007B35D2">
        <w:rPr>
          <w:rStyle w:val="CharAttribute1"/>
          <w:rFonts w:eastAsia="№Е"/>
          <w:sz w:val="28"/>
          <w:szCs w:val="28"/>
        </w:rPr>
        <w:t xml:space="preserve"> м2 </w:t>
      </w:r>
      <w:r w:rsidRPr="007B35D2">
        <w:rPr>
          <w:rStyle w:val="CharAttribute1"/>
          <w:rFonts w:eastAsia="№Е"/>
          <w:sz w:val="28"/>
          <w:szCs w:val="28"/>
        </w:rPr>
        <w:t>новых пешеходных дорожек тротуарной плиткой с установкой поребриков. Выполнено расширение проезжей части вдоль стадиона, с устройством подпорной стенки</w:t>
      </w:r>
      <w:r w:rsidR="00E72C47">
        <w:rPr>
          <w:rStyle w:val="CharAttribute1"/>
          <w:rFonts w:eastAsia="№Е"/>
          <w:sz w:val="28"/>
          <w:szCs w:val="28"/>
        </w:rPr>
        <w:t>. У</w:t>
      </w:r>
      <w:r w:rsidRPr="007B35D2">
        <w:rPr>
          <w:rStyle w:val="CharAttribute1"/>
          <w:rFonts w:eastAsia="№Е"/>
          <w:sz w:val="28"/>
          <w:szCs w:val="28"/>
        </w:rPr>
        <w:t>становлен шлагбаум для ограничения въезда автотранспорта на территорию УЛК 2. Произведен ремонт входа в столовую профилактория с устройством гидроизоляции. Всего в рамках проведения ремонтных работ на территории университета собственными силами и силами студентов прохо</w:t>
      </w:r>
      <w:r w:rsidR="00F3145A">
        <w:rPr>
          <w:rStyle w:val="CharAttribute1"/>
          <w:rFonts w:eastAsia="№Е"/>
          <w:sz w:val="28"/>
          <w:szCs w:val="28"/>
        </w:rPr>
        <w:t>дящих практику освоено порядка 8</w:t>
      </w:r>
      <w:r w:rsidRPr="007B35D2">
        <w:rPr>
          <w:rStyle w:val="CharAttribute1"/>
          <w:rFonts w:eastAsia="№Е"/>
          <w:sz w:val="28"/>
          <w:szCs w:val="28"/>
        </w:rPr>
        <w:t>,7 млн. руб.</w:t>
      </w:r>
    </w:p>
    <w:p w:rsidR="00A977A8" w:rsidRPr="007B35D2" w:rsidRDefault="006334E4" w:rsidP="007C7941">
      <w:pPr>
        <w:pStyle w:val="ParaAttribute0"/>
        <w:wordWrap/>
        <w:spacing w:line="360" w:lineRule="auto"/>
        <w:ind w:firstLine="720"/>
        <w:contextualSpacing/>
        <w:jc w:val="both"/>
        <w:rPr>
          <w:sz w:val="28"/>
          <w:szCs w:val="28"/>
        </w:rPr>
      </w:pPr>
      <w:r w:rsidRPr="007B35D2">
        <w:rPr>
          <w:rStyle w:val="CharAttribute1"/>
          <w:rFonts w:eastAsia="№Е"/>
          <w:sz w:val="28"/>
          <w:szCs w:val="28"/>
        </w:rPr>
        <w:lastRenderedPageBreak/>
        <w:t>В этом году большой объем работ в</w:t>
      </w:r>
      <w:r w:rsidR="00524CB2">
        <w:rPr>
          <w:rStyle w:val="CharAttribute1"/>
          <w:rFonts w:eastAsia="№Е"/>
          <w:sz w:val="28"/>
          <w:szCs w:val="28"/>
        </w:rPr>
        <w:t>ыполнен</w:t>
      </w:r>
      <w:r w:rsidR="00A977A8" w:rsidRPr="007B35D2">
        <w:rPr>
          <w:rStyle w:val="CharAttribute1"/>
          <w:rFonts w:eastAsia="№Е"/>
          <w:sz w:val="28"/>
          <w:szCs w:val="28"/>
        </w:rPr>
        <w:t xml:space="preserve"> сторонними организациями за счет средств выделенных членами попечительского совета: Продолжены работы по ремонту фасада УЛК № 1. Благодаря финансированию работ ООО «ДИСКУС плюс» директор Джулай А.Ю., </w:t>
      </w:r>
      <w:r w:rsidR="00306097">
        <w:rPr>
          <w:rStyle w:val="CharAttribute1"/>
          <w:rFonts w:eastAsia="№Е"/>
          <w:sz w:val="28"/>
          <w:szCs w:val="28"/>
        </w:rPr>
        <w:t xml:space="preserve"> выполнен ремонт фрагмента правой</w:t>
      </w:r>
      <w:r w:rsidR="00A977A8" w:rsidRPr="007B35D2">
        <w:rPr>
          <w:rStyle w:val="CharAttribute1"/>
          <w:rFonts w:eastAsia="№Е"/>
          <w:sz w:val="28"/>
          <w:szCs w:val="28"/>
        </w:rPr>
        <w:t xml:space="preserve"> части учебного корпуса с восстановлением элементов балконной части общей площадью 2</w:t>
      </w:r>
      <w:r w:rsidR="00292778">
        <w:rPr>
          <w:rStyle w:val="CharAttribute1"/>
          <w:rFonts w:eastAsia="№Е"/>
          <w:sz w:val="28"/>
          <w:szCs w:val="28"/>
        </w:rPr>
        <w:t>100</w:t>
      </w:r>
      <w:r w:rsidR="00A977A8" w:rsidRPr="007B35D2">
        <w:rPr>
          <w:rStyle w:val="CharAttribute1"/>
          <w:rFonts w:eastAsia="№Е"/>
          <w:sz w:val="28"/>
          <w:szCs w:val="28"/>
        </w:rPr>
        <w:t xml:space="preserve"> м</w:t>
      </w:r>
      <w:r w:rsidR="00292778">
        <w:rPr>
          <w:rStyle w:val="CharAttribute1"/>
          <w:rFonts w:eastAsia="№Е"/>
          <w:sz w:val="28"/>
          <w:szCs w:val="28"/>
        </w:rPr>
        <w:t>2</w:t>
      </w:r>
      <w:r w:rsidR="00A977A8" w:rsidRPr="007B35D2">
        <w:rPr>
          <w:rStyle w:val="CharAttribute1"/>
          <w:rFonts w:eastAsia="№Е"/>
          <w:sz w:val="28"/>
          <w:szCs w:val="28"/>
        </w:rPr>
        <w:t xml:space="preserve">. </w:t>
      </w:r>
      <w:r w:rsidR="00306097">
        <w:rPr>
          <w:rStyle w:val="CharAttribute1"/>
          <w:rFonts w:eastAsia="№Е"/>
          <w:sz w:val="28"/>
          <w:szCs w:val="28"/>
        </w:rPr>
        <w:t>Левая</w:t>
      </w:r>
      <w:r w:rsidR="00A977A8" w:rsidRPr="007B35D2">
        <w:rPr>
          <w:rStyle w:val="CharAttribute1"/>
          <w:rFonts w:eastAsia="№Е"/>
          <w:sz w:val="28"/>
          <w:szCs w:val="28"/>
        </w:rPr>
        <w:t xml:space="preserve"> часть корпуса, площадью 829 м</w:t>
      </w:r>
      <w:r w:rsidR="00292778">
        <w:rPr>
          <w:rStyle w:val="CharAttribute1"/>
          <w:rFonts w:eastAsia="№Е"/>
          <w:sz w:val="28"/>
          <w:szCs w:val="28"/>
        </w:rPr>
        <w:t>2</w:t>
      </w:r>
      <w:r w:rsidR="00A977A8" w:rsidRPr="007B35D2">
        <w:rPr>
          <w:rStyle w:val="CharAttribute1"/>
          <w:rFonts w:eastAsia="№Е"/>
          <w:sz w:val="28"/>
          <w:szCs w:val="28"/>
        </w:rPr>
        <w:t xml:space="preserve">  ремонтировалась силами  </w:t>
      </w:r>
      <w:r w:rsidR="00A977A8" w:rsidRPr="007B35D2">
        <w:rPr>
          <w:sz w:val="28"/>
          <w:szCs w:val="28"/>
        </w:rPr>
        <w:t>ООО  УК «Концерн Сибирь»,  президент компании Червов В.Д.  Кроме того</w:t>
      </w:r>
      <w:r w:rsidR="00306097">
        <w:rPr>
          <w:sz w:val="28"/>
          <w:szCs w:val="28"/>
        </w:rPr>
        <w:t>,</w:t>
      </w:r>
      <w:r w:rsidR="00A977A8" w:rsidRPr="007B35D2">
        <w:rPr>
          <w:sz w:val="28"/>
          <w:szCs w:val="28"/>
        </w:rPr>
        <w:t xml:space="preserve"> </w:t>
      </w:r>
      <w:r w:rsidR="00306097">
        <w:rPr>
          <w:sz w:val="28"/>
          <w:szCs w:val="28"/>
        </w:rPr>
        <w:t>эта компания</w:t>
      </w:r>
      <w:r w:rsidR="00A977A8" w:rsidRPr="007B35D2">
        <w:rPr>
          <w:sz w:val="28"/>
          <w:szCs w:val="28"/>
        </w:rPr>
        <w:t xml:space="preserve"> изготов</w:t>
      </w:r>
      <w:r w:rsidR="00306097">
        <w:rPr>
          <w:sz w:val="28"/>
          <w:szCs w:val="28"/>
        </w:rPr>
        <w:t>и</w:t>
      </w:r>
      <w:r w:rsidR="00A977A8" w:rsidRPr="007B35D2">
        <w:rPr>
          <w:sz w:val="28"/>
          <w:szCs w:val="28"/>
        </w:rPr>
        <w:t>л</w:t>
      </w:r>
      <w:r w:rsidR="00306097">
        <w:rPr>
          <w:sz w:val="28"/>
          <w:szCs w:val="28"/>
        </w:rPr>
        <w:t>а</w:t>
      </w:r>
      <w:r w:rsidR="00A977A8" w:rsidRPr="007B35D2">
        <w:rPr>
          <w:sz w:val="28"/>
          <w:szCs w:val="28"/>
        </w:rPr>
        <w:t xml:space="preserve"> и установ</w:t>
      </w:r>
      <w:r w:rsidR="00306097">
        <w:rPr>
          <w:sz w:val="28"/>
          <w:szCs w:val="28"/>
        </w:rPr>
        <w:t>ила</w:t>
      </w:r>
      <w:r w:rsidR="00A977A8" w:rsidRPr="007B35D2">
        <w:rPr>
          <w:sz w:val="28"/>
          <w:szCs w:val="28"/>
        </w:rPr>
        <w:t xml:space="preserve"> 86 оконных блоков, выполнил</w:t>
      </w:r>
      <w:r w:rsidR="00306097">
        <w:rPr>
          <w:sz w:val="28"/>
          <w:szCs w:val="28"/>
        </w:rPr>
        <w:t>а</w:t>
      </w:r>
      <w:r w:rsidR="00A977A8" w:rsidRPr="007B35D2">
        <w:rPr>
          <w:sz w:val="28"/>
          <w:szCs w:val="28"/>
        </w:rPr>
        <w:t xml:space="preserve"> работы по благоустройству территории, прилегающей к Главному учебному корпусу,  реконструкцию площадк</w:t>
      </w:r>
      <w:r w:rsidR="00292778">
        <w:rPr>
          <w:sz w:val="28"/>
          <w:szCs w:val="28"/>
        </w:rPr>
        <w:t>и</w:t>
      </w:r>
      <w:r w:rsidR="00A977A8" w:rsidRPr="007B35D2">
        <w:rPr>
          <w:sz w:val="28"/>
          <w:szCs w:val="28"/>
        </w:rPr>
        <w:t xml:space="preserve"> в районе памятника воинам</w:t>
      </w:r>
      <w:r w:rsidRPr="007B35D2">
        <w:rPr>
          <w:sz w:val="28"/>
          <w:szCs w:val="28"/>
        </w:rPr>
        <w:t>,</w:t>
      </w:r>
      <w:r w:rsidR="00A977A8" w:rsidRPr="007B35D2">
        <w:rPr>
          <w:sz w:val="28"/>
          <w:szCs w:val="28"/>
        </w:rPr>
        <w:t xml:space="preserve"> погибшим в Великой отечественной войне.</w:t>
      </w:r>
    </w:p>
    <w:p w:rsidR="00A977A8" w:rsidRPr="007B35D2" w:rsidRDefault="00A977A8" w:rsidP="007C7941">
      <w:pPr>
        <w:pStyle w:val="ParaAttribute0"/>
        <w:wordWrap/>
        <w:spacing w:line="360" w:lineRule="auto"/>
        <w:ind w:firstLine="720"/>
        <w:contextualSpacing/>
        <w:jc w:val="both"/>
        <w:rPr>
          <w:sz w:val="28"/>
          <w:szCs w:val="28"/>
        </w:rPr>
      </w:pPr>
      <w:r w:rsidRPr="007B35D2">
        <w:rPr>
          <w:sz w:val="28"/>
          <w:szCs w:val="28"/>
        </w:rPr>
        <w:t xml:space="preserve"> В УЛК № 2  силами ООО «Строймастер», генеральный директор Коновалова В.К., выполнен ремонт сан узла 2-го этажа. </w:t>
      </w:r>
      <w:r w:rsidR="00524CB2">
        <w:rPr>
          <w:sz w:val="28"/>
          <w:szCs w:val="28"/>
        </w:rPr>
        <w:t>Благодаря переговорам ректора</w:t>
      </w:r>
      <w:r w:rsidR="005D28F4">
        <w:rPr>
          <w:sz w:val="28"/>
          <w:szCs w:val="28"/>
        </w:rPr>
        <w:t xml:space="preserve"> с</w:t>
      </w:r>
      <w:r w:rsidR="00524CB2">
        <w:rPr>
          <w:sz w:val="28"/>
          <w:szCs w:val="28"/>
        </w:rPr>
        <w:t xml:space="preserve"> </w:t>
      </w:r>
      <w:r w:rsidRPr="007B35D2">
        <w:rPr>
          <w:sz w:val="28"/>
          <w:szCs w:val="28"/>
        </w:rPr>
        <w:t>Федерацией спортивной борьбы</w:t>
      </w:r>
      <w:r w:rsidR="005D28F4">
        <w:rPr>
          <w:sz w:val="28"/>
          <w:szCs w:val="28"/>
        </w:rPr>
        <w:t xml:space="preserve"> (А.А. Карелин),</w:t>
      </w:r>
      <w:r w:rsidRPr="007B35D2">
        <w:rPr>
          <w:sz w:val="28"/>
          <w:szCs w:val="28"/>
        </w:rPr>
        <w:t xml:space="preserve"> произведена замена окон большого спортивного зала</w:t>
      </w:r>
      <w:r w:rsidR="005D28F4">
        <w:rPr>
          <w:sz w:val="28"/>
          <w:szCs w:val="28"/>
        </w:rPr>
        <w:t>.</w:t>
      </w:r>
      <w:r w:rsidR="00524CB2">
        <w:rPr>
          <w:sz w:val="28"/>
          <w:szCs w:val="28"/>
        </w:rPr>
        <w:t xml:space="preserve"> </w:t>
      </w:r>
      <w:r w:rsidRPr="007B35D2">
        <w:rPr>
          <w:sz w:val="28"/>
          <w:szCs w:val="28"/>
        </w:rPr>
        <w:t xml:space="preserve">В лаборатории кафедры ВиВ заменены </w:t>
      </w:r>
      <w:r w:rsidR="00306097">
        <w:rPr>
          <w:sz w:val="28"/>
          <w:szCs w:val="28"/>
        </w:rPr>
        <w:t xml:space="preserve">9 </w:t>
      </w:r>
      <w:r w:rsidRPr="007B35D2">
        <w:rPr>
          <w:sz w:val="28"/>
          <w:szCs w:val="28"/>
        </w:rPr>
        <w:t>ок</w:t>
      </w:r>
      <w:r w:rsidR="00306097">
        <w:rPr>
          <w:sz w:val="28"/>
          <w:szCs w:val="28"/>
        </w:rPr>
        <w:t>о</w:t>
      </w:r>
      <w:r w:rsidRPr="007B35D2">
        <w:rPr>
          <w:sz w:val="28"/>
          <w:szCs w:val="28"/>
        </w:rPr>
        <w:t>н силами МУП «Горводоканал», директор Похил Ю.Н.</w:t>
      </w:r>
      <w:r w:rsidR="006334E4" w:rsidRPr="007B35D2">
        <w:rPr>
          <w:sz w:val="28"/>
          <w:szCs w:val="28"/>
        </w:rPr>
        <w:t xml:space="preserve"> </w:t>
      </w:r>
      <w:r w:rsidR="003A0154">
        <w:rPr>
          <w:sz w:val="28"/>
          <w:szCs w:val="28"/>
        </w:rPr>
        <w:t xml:space="preserve">ЗАО «Лометта»  генеральный директор </w:t>
      </w:r>
      <w:r w:rsidR="00524CB2">
        <w:rPr>
          <w:sz w:val="28"/>
          <w:szCs w:val="28"/>
        </w:rPr>
        <w:t>Мороз</w:t>
      </w:r>
      <w:r w:rsidR="003A0154">
        <w:rPr>
          <w:sz w:val="28"/>
          <w:szCs w:val="28"/>
        </w:rPr>
        <w:t xml:space="preserve"> А.А.</w:t>
      </w:r>
      <w:r w:rsidR="00524CB2">
        <w:rPr>
          <w:sz w:val="28"/>
          <w:szCs w:val="28"/>
        </w:rPr>
        <w:t xml:space="preserve"> </w:t>
      </w:r>
      <w:r w:rsidRPr="007B35D2">
        <w:rPr>
          <w:sz w:val="28"/>
          <w:szCs w:val="28"/>
        </w:rPr>
        <w:t>отремонтирова</w:t>
      </w:r>
      <w:r w:rsidR="00306097">
        <w:rPr>
          <w:sz w:val="28"/>
          <w:szCs w:val="28"/>
        </w:rPr>
        <w:t>ло</w:t>
      </w:r>
      <w:r w:rsidRPr="007B35D2">
        <w:rPr>
          <w:sz w:val="28"/>
          <w:szCs w:val="28"/>
        </w:rPr>
        <w:t xml:space="preserve"> аудитори</w:t>
      </w:r>
      <w:r w:rsidR="00306097">
        <w:rPr>
          <w:sz w:val="28"/>
          <w:szCs w:val="28"/>
        </w:rPr>
        <w:t>ю</w:t>
      </w:r>
      <w:r w:rsidRPr="007B35D2">
        <w:rPr>
          <w:sz w:val="28"/>
          <w:szCs w:val="28"/>
        </w:rPr>
        <w:t xml:space="preserve"> 415, дипломн</w:t>
      </w:r>
      <w:r w:rsidR="00306097">
        <w:rPr>
          <w:sz w:val="28"/>
          <w:szCs w:val="28"/>
        </w:rPr>
        <w:t>ую</w:t>
      </w:r>
      <w:r w:rsidRPr="007B35D2">
        <w:rPr>
          <w:sz w:val="28"/>
          <w:szCs w:val="28"/>
        </w:rPr>
        <w:t xml:space="preserve"> комнат</w:t>
      </w:r>
      <w:r w:rsidR="00306097">
        <w:rPr>
          <w:sz w:val="28"/>
          <w:szCs w:val="28"/>
        </w:rPr>
        <w:t>у</w:t>
      </w:r>
      <w:r w:rsidRPr="007B35D2">
        <w:rPr>
          <w:sz w:val="28"/>
          <w:szCs w:val="28"/>
        </w:rPr>
        <w:t xml:space="preserve"> кафедры  ГТСиГ, коридор перед кафедрой.  Благодаря помощи членов попечительского совета </w:t>
      </w:r>
      <w:r w:rsidR="00A7552C" w:rsidRPr="00A7552C">
        <w:rPr>
          <w:rFonts w:eastAsia="Calibri"/>
          <w:sz w:val="28"/>
          <w:szCs w:val="28"/>
        </w:rPr>
        <w:t>Воронин</w:t>
      </w:r>
      <w:r w:rsidR="00E72C47">
        <w:rPr>
          <w:rFonts w:eastAsia="Calibri"/>
          <w:sz w:val="28"/>
          <w:szCs w:val="28"/>
        </w:rPr>
        <w:t xml:space="preserve">а </w:t>
      </w:r>
      <w:r w:rsidR="00A7552C" w:rsidRPr="00A7552C">
        <w:rPr>
          <w:rFonts w:eastAsia="Calibri"/>
          <w:sz w:val="28"/>
          <w:szCs w:val="28"/>
        </w:rPr>
        <w:t>А.А.</w:t>
      </w:r>
      <w:r w:rsidR="00A7552C" w:rsidRPr="00A7552C">
        <w:rPr>
          <w:sz w:val="28"/>
          <w:szCs w:val="28"/>
        </w:rPr>
        <w:t xml:space="preserve">, </w:t>
      </w:r>
      <w:r w:rsidR="00A7552C" w:rsidRPr="00A7552C">
        <w:rPr>
          <w:rFonts w:eastAsia="Calibri"/>
          <w:sz w:val="28"/>
          <w:szCs w:val="28"/>
        </w:rPr>
        <w:t>Плахотников</w:t>
      </w:r>
      <w:r w:rsidR="00E72C47">
        <w:rPr>
          <w:rFonts w:eastAsia="Calibri"/>
          <w:sz w:val="28"/>
          <w:szCs w:val="28"/>
        </w:rPr>
        <w:t>а</w:t>
      </w:r>
      <w:r w:rsidR="00A7552C">
        <w:rPr>
          <w:rFonts w:eastAsia="Calibri"/>
          <w:sz w:val="28"/>
          <w:szCs w:val="28"/>
        </w:rPr>
        <w:t xml:space="preserve"> </w:t>
      </w:r>
      <w:r w:rsidR="00A7552C" w:rsidRPr="00A7552C">
        <w:rPr>
          <w:rFonts w:eastAsia="Calibri"/>
          <w:sz w:val="28"/>
          <w:szCs w:val="28"/>
        </w:rPr>
        <w:t>В.П.,</w:t>
      </w:r>
      <w:r w:rsidR="00A7552C" w:rsidRPr="00A7552C">
        <w:rPr>
          <w:sz w:val="28"/>
          <w:szCs w:val="28"/>
        </w:rPr>
        <w:t xml:space="preserve"> Корявцев</w:t>
      </w:r>
      <w:r w:rsidR="00E72C47">
        <w:rPr>
          <w:sz w:val="28"/>
          <w:szCs w:val="28"/>
        </w:rPr>
        <w:t>а</w:t>
      </w:r>
      <w:r w:rsidR="00A7552C" w:rsidRPr="00A7552C">
        <w:rPr>
          <w:sz w:val="28"/>
          <w:szCs w:val="28"/>
        </w:rPr>
        <w:t xml:space="preserve"> Б.М., </w:t>
      </w:r>
      <w:r w:rsidR="00A7552C" w:rsidRPr="00A7552C">
        <w:rPr>
          <w:rFonts w:eastAsia="Calibri"/>
          <w:sz w:val="28"/>
          <w:szCs w:val="28"/>
        </w:rPr>
        <w:t>Джула</w:t>
      </w:r>
      <w:r w:rsidR="00E72C47">
        <w:rPr>
          <w:rFonts w:eastAsia="Calibri"/>
          <w:sz w:val="28"/>
          <w:szCs w:val="28"/>
        </w:rPr>
        <w:t>я</w:t>
      </w:r>
      <w:r w:rsidR="00A7552C" w:rsidRPr="00A7552C">
        <w:rPr>
          <w:rFonts w:eastAsia="Calibri"/>
          <w:sz w:val="28"/>
          <w:szCs w:val="28"/>
        </w:rPr>
        <w:t xml:space="preserve"> А</w:t>
      </w:r>
      <w:r w:rsidR="00A7552C">
        <w:rPr>
          <w:rFonts w:eastAsia="Calibri"/>
          <w:sz w:val="28"/>
          <w:szCs w:val="28"/>
        </w:rPr>
        <w:t>.</w:t>
      </w:r>
      <w:r w:rsidR="00A7552C" w:rsidRPr="00A7552C">
        <w:rPr>
          <w:rFonts w:eastAsia="Calibri"/>
          <w:sz w:val="28"/>
          <w:szCs w:val="28"/>
        </w:rPr>
        <w:t>Ю.</w:t>
      </w:r>
      <w:r w:rsidR="00E72C47">
        <w:rPr>
          <w:rFonts w:eastAsia="Calibri"/>
          <w:sz w:val="28"/>
          <w:szCs w:val="28"/>
        </w:rPr>
        <w:t>, Яркова А.К., Зибницкой Н.Е. и других</w:t>
      </w:r>
      <w:r w:rsidR="00A7552C">
        <w:rPr>
          <w:rFonts w:eastAsia="Calibri"/>
          <w:color w:val="FF0000"/>
          <w:sz w:val="28"/>
          <w:szCs w:val="28"/>
        </w:rPr>
        <w:t xml:space="preserve"> </w:t>
      </w:r>
      <w:r w:rsidRPr="007B35D2">
        <w:rPr>
          <w:sz w:val="28"/>
          <w:szCs w:val="28"/>
        </w:rPr>
        <w:t xml:space="preserve">закуплен материал для ремонта кровли </w:t>
      </w:r>
      <w:r w:rsidR="00292778">
        <w:rPr>
          <w:sz w:val="28"/>
          <w:szCs w:val="28"/>
        </w:rPr>
        <w:t>УЛК-</w:t>
      </w:r>
      <w:r w:rsidR="006334E4" w:rsidRPr="007B35D2">
        <w:rPr>
          <w:sz w:val="28"/>
          <w:szCs w:val="28"/>
        </w:rPr>
        <w:t xml:space="preserve">2 </w:t>
      </w:r>
      <w:r w:rsidRPr="007B35D2">
        <w:rPr>
          <w:sz w:val="28"/>
          <w:szCs w:val="28"/>
        </w:rPr>
        <w:t>над кафедрой физики</w:t>
      </w:r>
      <w:r w:rsidR="003A0154" w:rsidRPr="003A0154">
        <w:rPr>
          <w:color w:val="FF0000"/>
          <w:sz w:val="28"/>
          <w:szCs w:val="28"/>
        </w:rPr>
        <w:t xml:space="preserve"> </w:t>
      </w:r>
      <w:r w:rsidR="003A0154" w:rsidRPr="003A0154">
        <w:rPr>
          <w:sz w:val="28"/>
          <w:szCs w:val="28"/>
        </w:rPr>
        <w:t>и кровли общежития №1</w:t>
      </w:r>
      <w:r w:rsidRPr="007B35D2">
        <w:rPr>
          <w:sz w:val="28"/>
          <w:szCs w:val="28"/>
        </w:rPr>
        <w:t>. На сегодняшний день, начаты работы по устройству кровли из профнастила</w:t>
      </w:r>
      <w:r w:rsidR="00292778">
        <w:rPr>
          <w:sz w:val="28"/>
          <w:szCs w:val="28"/>
        </w:rPr>
        <w:t xml:space="preserve"> и в</w:t>
      </w:r>
      <w:r w:rsidRPr="007B35D2">
        <w:rPr>
          <w:sz w:val="28"/>
          <w:szCs w:val="28"/>
        </w:rPr>
        <w:t xml:space="preserve"> течение месяца данная работа будет выполнена. </w:t>
      </w:r>
      <w:r w:rsidR="0001236B" w:rsidRPr="007B35D2">
        <w:rPr>
          <w:sz w:val="28"/>
          <w:szCs w:val="28"/>
        </w:rPr>
        <w:t xml:space="preserve">В ближайшее время будут завершены работы по установке витражей между первым и вторым этажами центрального лестничного </w:t>
      </w:r>
      <w:r w:rsidR="00D07B7F">
        <w:rPr>
          <w:sz w:val="28"/>
          <w:szCs w:val="28"/>
        </w:rPr>
        <w:t>пролета</w:t>
      </w:r>
      <w:r w:rsidR="0001236B" w:rsidRPr="007B35D2">
        <w:rPr>
          <w:sz w:val="28"/>
          <w:szCs w:val="28"/>
        </w:rPr>
        <w:t xml:space="preserve">. </w:t>
      </w:r>
      <w:r w:rsidR="00E72C47">
        <w:rPr>
          <w:sz w:val="28"/>
          <w:szCs w:val="28"/>
        </w:rPr>
        <w:t>С</w:t>
      </w:r>
      <w:r w:rsidRPr="007B35D2">
        <w:rPr>
          <w:sz w:val="28"/>
          <w:szCs w:val="28"/>
        </w:rPr>
        <w:t xml:space="preserve"> начала года членами попечительского совета было вложено </w:t>
      </w:r>
      <w:r w:rsidR="0001236B" w:rsidRPr="007B35D2">
        <w:rPr>
          <w:sz w:val="28"/>
          <w:szCs w:val="28"/>
        </w:rPr>
        <w:t>около 20</w:t>
      </w:r>
      <w:r w:rsidRPr="007B35D2">
        <w:rPr>
          <w:sz w:val="28"/>
          <w:szCs w:val="28"/>
        </w:rPr>
        <w:t xml:space="preserve"> млн. руб. в развитие материально технической базы университета в виде денежных вложений, поставки материалов и выполнения различных ремонтно-строительных работ.</w:t>
      </w:r>
      <w:r w:rsidR="00524CB2">
        <w:rPr>
          <w:sz w:val="28"/>
          <w:szCs w:val="28"/>
        </w:rPr>
        <w:t xml:space="preserve"> Кроме выше перечисленных</w:t>
      </w:r>
      <w:r w:rsidR="00292778">
        <w:rPr>
          <w:sz w:val="28"/>
          <w:szCs w:val="28"/>
        </w:rPr>
        <w:t xml:space="preserve"> членов попечительского совета</w:t>
      </w:r>
      <w:r w:rsidR="00524CB2">
        <w:rPr>
          <w:sz w:val="28"/>
          <w:szCs w:val="28"/>
        </w:rPr>
        <w:t xml:space="preserve">, я хотел бы отметить вклад в развитие университета фирмы КНАУФ </w:t>
      </w:r>
      <w:r w:rsidR="00292778">
        <w:rPr>
          <w:sz w:val="28"/>
          <w:szCs w:val="28"/>
        </w:rPr>
        <w:t>– руководитель представительства</w:t>
      </w:r>
      <w:r w:rsidR="003A0154">
        <w:rPr>
          <w:sz w:val="28"/>
          <w:szCs w:val="28"/>
        </w:rPr>
        <w:t xml:space="preserve"> </w:t>
      </w:r>
      <w:r w:rsidR="00524CB2">
        <w:rPr>
          <w:sz w:val="28"/>
          <w:szCs w:val="28"/>
        </w:rPr>
        <w:t xml:space="preserve">Абрахин </w:t>
      </w:r>
      <w:r w:rsidR="00306097">
        <w:rPr>
          <w:sz w:val="28"/>
          <w:szCs w:val="28"/>
        </w:rPr>
        <w:t>Владимир</w:t>
      </w:r>
      <w:r w:rsidR="00524CB2">
        <w:rPr>
          <w:sz w:val="28"/>
          <w:szCs w:val="28"/>
        </w:rPr>
        <w:t>О</w:t>
      </w:r>
      <w:r w:rsidR="003A0154">
        <w:rPr>
          <w:sz w:val="28"/>
          <w:szCs w:val="28"/>
        </w:rPr>
        <w:t xml:space="preserve">легович, </w:t>
      </w:r>
      <w:r w:rsidR="003A0154" w:rsidRPr="003A0154">
        <w:rPr>
          <w:rFonts w:eastAsia="Calibri"/>
          <w:sz w:val="28"/>
          <w:szCs w:val="28"/>
        </w:rPr>
        <w:t>ЗАО «ЗЖБИ СТМ» директор Косоуров Владимир Семенович, ООО НПЦ «Фундамент» директор Лубягин Александр Васильевич, ЗАО  «Железобетонспецстрой» директор Скасырский Виктор Иванович, ЗАО «Новосибирскжилстрой-2» директор Урванцев Виктор Павлович</w:t>
      </w:r>
      <w:r w:rsidR="003A0154" w:rsidRPr="003A0154">
        <w:rPr>
          <w:sz w:val="28"/>
          <w:szCs w:val="28"/>
        </w:rPr>
        <w:t>,</w:t>
      </w:r>
      <w:r w:rsidR="003A0154" w:rsidRPr="003A0154">
        <w:rPr>
          <w:rFonts w:eastAsia="Calibri"/>
          <w:sz w:val="28"/>
          <w:szCs w:val="28"/>
        </w:rPr>
        <w:t xml:space="preserve"> ООО «Предприятие «Рекон» директор</w:t>
      </w:r>
      <w:r w:rsidR="003A0154" w:rsidRPr="003A0154">
        <w:rPr>
          <w:sz w:val="28"/>
          <w:szCs w:val="28"/>
        </w:rPr>
        <w:t xml:space="preserve"> </w:t>
      </w:r>
      <w:r w:rsidR="003A0154" w:rsidRPr="003A0154">
        <w:rPr>
          <w:rFonts w:eastAsia="Calibri"/>
          <w:sz w:val="28"/>
          <w:szCs w:val="28"/>
        </w:rPr>
        <w:t xml:space="preserve">Васюта Борис Николаевич, ООО </w:t>
      </w:r>
      <w:r w:rsidR="003A0154" w:rsidRPr="003A0154">
        <w:rPr>
          <w:rFonts w:eastAsia="Calibri"/>
          <w:sz w:val="28"/>
          <w:szCs w:val="28"/>
        </w:rPr>
        <w:lastRenderedPageBreak/>
        <w:t xml:space="preserve">ФСК </w:t>
      </w:r>
      <w:r w:rsidR="00C41ECB">
        <w:rPr>
          <w:rFonts w:eastAsia="Calibri"/>
          <w:sz w:val="28"/>
          <w:szCs w:val="28"/>
        </w:rPr>
        <w:t>«</w:t>
      </w:r>
      <w:r w:rsidR="003A0154" w:rsidRPr="003A0154">
        <w:rPr>
          <w:rFonts w:eastAsia="Calibri"/>
          <w:sz w:val="28"/>
          <w:szCs w:val="28"/>
        </w:rPr>
        <w:t xml:space="preserve">Сибстрой» директор Лебедев Игорь Ярославович, </w:t>
      </w:r>
      <w:r w:rsidR="003A0154" w:rsidRPr="003A0154">
        <w:rPr>
          <w:sz w:val="28"/>
          <w:szCs w:val="28"/>
        </w:rPr>
        <w:t>ЗАО «Совинтех»</w:t>
      </w:r>
      <w:r w:rsidR="003A0154" w:rsidRPr="003A0154">
        <w:rPr>
          <w:rFonts w:eastAsia="Calibri"/>
          <w:sz w:val="28"/>
          <w:szCs w:val="28"/>
        </w:rPr>
        <w:t xml:space="preserve"> директор</w:t>
      </w:r>
      <w:r w:rsidR="003A0154" w:rsidRPr="003A0154">
        <w:rPr>
          <w:sz w:val="28"/>
          <w:szCs w:val="28"/>
        </w:rPr>
        <w:t xml:space="preserve"> Григорьев Эдуард Валерьевич</w:t>
      </w:r>
      <w:r w:rsidR="00C41ECB">
        <w:rPr>
          <w:sz w:val="28"/>
          <w:szCs w:val="28"/>
        </w:rPr>
        <w:t xml:space="preserve"> и другие</w:t>
      </w:r>
      <w:r w:rsidR="005D28F4" w:rsidRPr="003A0154">
        <w:rPr>
          <w:sz w:val="28"/>
          <w:szCs w:val="28"/>
        </w:rPr>
        <w:t>.</w:t>
      </w:r>
      <w:r w:rsidR="005D28F4">
        <w:rPr>
          <w:sz w:val="28"/>
          <w:szCs w:val="28"/>
        </w:rPr>
        <w:t xml:space="preserve"> </w:t>
      </w:r>
      <w:r w:rsidR="00201AFA">
        <w:rPr>
          <w:sz w:val="28"/>
          <w:szCs w:val="28"/>
        </w:rPr>
        <w:t>Хочу отметить, что многие кафедры включились в работу по обследованию зданий и сооружений университета. Однако с</w:t>
      </w:r>
      <w:r w:rsidR="005D28F4">
        <w:rPr>
          <w:sz w:val="28"/>
          <w:szCs w:val="28"/>
        </w:rPr>
        <w:t>читаю, что мы недостаточно используем потенциал студенческих отрядов для выполнения работ по ремонту</w:t>
      </w:r>
      <w:r w:rsidR="00201AFA">
        <w:rPr>
          <w:sz w:val="28"/>
          <w:szCs w:val="28"/>
        </w:rPr>
        <w:t xml:space="preserve"> сооружений университета. С 2014 года необходимо сформировать студ. отряды для решения проблем нашего университета.</w:t>
      </w:r>
      <w:r w:rsidR="00524CB2">
        <w:rPr>
          <w:sz w:val="28"/>
          <w:szCs w:val="28"/>
        </w:rPr>
        <w:t xml:space="preserve"> </w:t>
      </w:r>
    </w:p>
    <w:p w:rsidR="00A977A8" w:rsidRPr="007B35D2" w:rsidRDefault="00A977A8" w:rsidP="007C7941">
      <w:pPr>
        <w:spacing w:after="0" w:line="360" w:lineRule="auto"/>
        <w:ind w:firstLine="851"/>
        <w:contextualSpacing/>
        <w:jc w:val="both"/>
        <w:rPr>
          <w:rFonts w:ascii="Times New Roman" w:hAnsi="Times New Roman" w:cs="Times New Roman"/>
          <w:sz w:val="28"/>
          <w:szCs w:val="28"/>
        </w:rPr>
      </w:pPr>
      <w:r w:rsidRPr="007B35D2">
        <w:rPr>
          <w:rStyle w:val="CharAttribute1"/>
          <w:rFonts w:eastAsia="№Е" w:hAnsi="Times New Roman" w:cs="Times New Roman"/>
          <w:sz w:val="28"/>
          <w:szCs w:val="28"/>
        </w:rPr>
        <w:t xml:space="preserve">В рамках выполнения предписаний МЧС были продолжены работы по устранению замечаний. </w:t>
      </w:r>
      <w:r w:rsidR="00524CB2">
        <w:rPr>
          <w:rStyle w:val="CharAttribute1"/>
          <w:rFonts w:eastAsia="№Е" w:hAnsi="Times New Roman" w:cs="Times New Roman"/>
          <w:sz w:val="28"/>
          <w:szCs w:val="28"/>
        </w:rPr>
        <w:t xml:space="preserve">Напомню, </w:t>
      </w:r>
      <w:r w:rsidR="005215A3">
        <w:rPr>
          <w:rStyle w:val="CharAttribute1"/>
          <w:rFonts w:eastAsia="№Е" w:hAnsi="Times New Roman" w:cs="Times New Roman"/>
          <w:sz w:val="28"/>
          <w:szCs w:val="28"/>
        </w:rPr>
        <w:t xml:space="preserve">в течение </w:t>
      </w:r>
      <w:r w:rsidR="00524CB2">
        <w:rPr>
          <w:rStyle w:val="CharAttribute1"/>
          <w:rFonts w:eastAsia="№Е" w:hAnsi="Times New Roman" w:cs="Times New Roman"/>
          <w:sz w:val="28"/>
          <w:szCs w:val="28"/>
        </w:rPr>
        <w:t>дв</w:t>
      </w:r>
      <w:r w:rsidR="005215A3">
        <w:rPr>
          <w:rStyle w:val="CharAttribute1"/>
          <w:rFonts w:eastAsia="№Е" w:hAnsi="Times New Roman" w:cs="Times New Roman"/>
          <w:sz w:val="28"/>
          <w:szCs w:val="28"/>
        </w:rPr>
        <w:t>ух лет</w:t>
      </w:r>
      <w:r w:rsidR="00524CB2">
        <w:rPr>
          <w:rStyle w:val="CharAttribute1"/>
          <w:rFonts w:eastAsia="№Е" w:hAnsi="Times New Roman" w:cs="Times New Roman"/>
          <w:sz w:val="28"/>
          <w:szCs w:val="28"/>
        </w:rPr>
        <w:t xml:space="preserve"> было </w:t>
      </w:r>
      <w:r w:rsidR="005215A3">
        <w:rPr>
          <w:rStyle w:val="CharAttribute1"/>
          <w:rFonts w:eastAsia="№Е" w:hAnsi="Times New Roman" w:cs="Times New Roman"/>
          <w:sz w:val="28"/>
          <w:szCs w:val="28"/>
        </w:rPr>
        <w:t>устранено</w:t>
      </w:r>
      <w:r w:rsidR="00524CB2">
        <w:rPr>
          <w:rStyle w:val="CharAttribute1"/>
          <w:rFonts w:eastAsia="№Е" w:hAnsi="Times New Roman" w:cs="Times New Roman"/>
          <w:sz w:val="28"/>
          <w:szCs w:val="28"/>
        </w:rPr>
        <w:t xml:space="preserve"> более 2</w:t>
      </w:r>
      <w:r w:rsidR="005215A3">
        <w:rPr>
          <w:rStyle w:val="CharAttribute1"/>
          <w:rFonts w:eastAsia="№Е" w:hAnsi="Times New Roman" w:cs="Times New Roman"/>
          <w:sz w:val="28"/>
          <w:szCs w:val="28"/>
        </w:rPr>
        <w:t>0</w:t>
      </w:r>
      <w:r w:rsidR="00524CB2">
        <w:rPr>
          <w:rStyle w:val="CharAttribute1"/>
          <w:rFonts w:eastAsia="№Е" w:hAnsi="Times New Roman" w:cs="Times New Roman"/>
          <w:sz w:val="28"/>
          <w:szCs w:val="28"/>
        </w:rPr>
        <w:t xml:space="preserve">0 замечаний. </w:t>
      </w:r>
      <w:r w:rsidRPr="007B35D2">
        <w:rPr>
          <w:rFonts w:ascii="Times New Roman" w:hAnsi="Times New Roman" w:cs="Times New Roman"/>
          <w:sz w:val="28"/>
          <w:szCs w:val="28"/>
        </w:rPr>
        <w:t xml:space="preserve">Из 46 </w:t>
      </w:r>
      <w:r w:rsidR="00524CB2">
        <w:rPr>
          <w:rFonts w:ascii="Times New Roman" w:hAnsi="Times New Roman" w:cs="Times New Roman"/>
          <w:sz w:val="28"/>
          <w:szCs w:val="28"/>
        </w:rPr>
        <w:t xml:space="preserve">оставшихся </w:t>
      </w:r>
      <w:r w:rsidRPr="007B35D2">
        <w:rPr>
          <w:rFonts w:ascii="Times New Roman" w:hAnsi="Times New Roman" w:cs="Times New Roman"/>
          <w:sz w:val="28"/>
          <w:szCs w:val="28"/>
        </w:rPr>
        <w:t xml:space="preserve">пунктов предписания выполнено десять в полном объеме и два частично. </w:t>
      </w:r>
      <w:r w:rsidR="00524CB2">
        <w:rPr>
          <w:rFonts w:ascii="Times New Roman" w:hAnsi="Times New Roman" w:cs="Times New Roman"/>
          <w:sz w:val="28"/>
          <w:szCs w:val="28"/>
        </w:rPr>
        <w:t xml:space="preserve">Нами </w:t>
      </w:r>
      <w:r w:rsidR="005215A3">
        <w:rPr>
          <w:rFonts w:ascii="Times New Roman" w:hAnsi="Times New Roman" w:cs="Times New Roman"/>
          <w:sz w:val="28"/>
          <w:szCs w:val="28"/>
        </w:rPr>
        <w:t>были</w:t>
      </w:r>
      <w:r w:rsidR="00524CB2">
        <w:rPr>
          <w:rFonts w:ascii="Times New Roman" w:hAnsi="Times New Roman" w:cs="Times New Roman"/>
          <w:sz w:val="28"/>
          <w:szCs w:val="28"/>
        </w:rPr>
        <w:t xml:space="preserve"> </w:t>
      </w:r>
      <w:r w:rsidR="003A0154" w:rsidRPr="003A0154">
        <w:rPr>
          <w:rFonts w:ascii="Times New Roman" w:hAnsi="Times New Roman"/>
          <w:sz w:val="28"/>
          <w:szCs w:val="28"/>
        </w:rPr>
        <w:t xml:space="preserve">подготовлены </w:t>
      </w:r>
      <w:r w:rsidR="005215A3" w:rsidRPr="003A0154">
        <w:rPr>
          <w:rFonts w:ascii="Times New Roman" w:hAnsi="Times New Roman"/>
          <w:sz w:val="28"/>
          <w:szCs w:val="28"/>
        </w:rPr>
        <w:t>и направлены с сопроводительными  письмами</w:t>
      </w:r>
      <w:r w:rsidR="005215A3">
        <w:rPr>
          <w:rFonts w:ascii="Times New Roman" w:hAnsi="Times New Roman" w:cs="Times New Roman"/>
          <w:sz w:val="28"/>
          <w:szCs w:val="28"/>
        </w:rPr>
        <w:t xml:space="preserve"> в Минобрнауки </w:t>
      </w:r>
      <w:r w:rsidR="003A0154" w:rsidRPr="003A0154">
        <w:rPr>
          <w:rFonts w:ascii="Times New Roman" w:hAnsi="Times New Roman"/>
          <w:sz w:val="28"/>
          <w:szCs w:val="28"/>
        </w:rPr>
        <w:t xml:space="preserve">шесть пакетов документов </w:t>
      </w:r>
      <w:r w:rsidR="00524CB2">
        <w:rPr>
          <w:rFonts w:ascii="Times New Roman" w:hAnsi="Times New Roman" w:cs="Times New Roman"/>
          <w:sz w:val="28"/>
          <w:szCs w:val="28"/>
        </w:rPr>
        <w:t xml:space="preserve">с просьбой финансирования этих мероприятий, </w:t>
      </w:r>
      <w:r w:rsidR="005215A3">
        <w:rPr>
          <w:rFonts w:ascii="Times New Roman" w:hAnsi="Times New Roman" w:cs="Times New Roman"/>
          <w:sz w:val="28"/>
          <w:szCs w:val="28"/>
        </w:rPr>
        <w:t>однако,</w:t>
      </w:r>
      <w:r w:rsidR="00F3145A">
        <w:rPr>
          <w:rFonts w:ascii="Times New Roman" w:hAnsi="Times New Roman" w:cs="Times New Roman"/>
          <w:sz w:val="28"/>
          <w:szCs w:val="28"/>
        </w:rPr>
        <w:t xml:space="preserve"> наши обращения</w:t>
      </w:r>
      <w:r w:rsidR="00524CB2">
        <w:rPr>
          <w:rFonts w:ascii="Times New Roman" w:hAnsi="Times New Roman" w:cs="Times New Roman"/>
          <w:sz w:val="28"/>
          <w:szCs w:val="28"/>
        </w:rPr>
        <w:t>, впрочем как и</w:t>
      </w:r>
      <w:r w:rsidR="00C41ECB">
        <w:rPr>
          <w:rFonts w:ascii="Times New Roman" w:hAnsi="Times New Roman" w:cs="Times New Roman"/>
          <w:sz w:val="28"/>
          <w:szCs w:val="28"/>
        </w:rPr>
        <w:t xml:space="preserve"> просьбы других вузов, </w:t>
      </w:r>
      <w:r w:rsidR="00F73EDE">
        <w:rPr>
          <w:rFonts w:ascii="Times New Roman" w:hAnsi="Times New Roman" w:cs="Times New Roman"/>
          <w:sz w:val="28"/>
          <w:szCs w:val="28"/>
        </w:rPr>
        <w:t xml:space="preserve">пока </w:t>
      </w:r>
      <w:r w:rsidR="00C41ECB">
        <w:rPr>
          <w:rFonts w:ascii="Times New Roman" w:hAnsi="Times New Roman" w:cs="Times New Roman"/>
          <w:sz w:val="28"/>
          <w:szCs w:val="28"/>
        </w:rPr>
        <w:t>не удовлетворены</w:t>
      </w:r>
      <w:r w:rsidR="00524CB2">
        <w:rPr>
          <w:rFonts w:ascii="Times New Roman" w:hAnsi="Times New Roman" w:cs="Times New Roman"/>
          <w:sz w:val="28"/>
          <w:szCs w:val="28"/>
        </w:rPr>
        <w:t>.</w:t>
      </w:r>
    </w:p>
    <w:p w:rsidR="004737FA" w:rsidRPr="007B35D2" w:rsidRDefault="005215A3" w:rsidP="007C7941">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 этом году,</w:t>
      </w:r>
      <w:r w:rsidR="004737FA" w:rsidRPr="007B35D2">
        <w:rPr>
          <w:rFonts w:ascii="Times New Roman" w:hAnsi="Times New Roman" w:cs="Times New Roman"/>
          <w:sz w:val="28"/>
          <w:szCs w:val="28"/>
        </w:rPr>
        <w:t xml:space="preserve"> благодаря работе ректората </w:t>
      </w:r>
      <w:r w:rsidR="003A0154" w:rsidRPr="003A0154">
        <w:rPr>
          <w:rFonts w:ascii="Times New Roman" w:hAnsi="Times New Roman"/>
          <w:sz w:val="28"/>
          <w:szCs w:val="28"/>
        </w:rPr>
        <w:t>с мэрией г. Новосибирска и администрацией Октябрьского района</w:t>
      </w:r>
      <w:r>
        <w:rPr>
          <w:rFonts w:ascii="Times New Roman" w:hAnsi="Times New Roman"/>
          <w:sz w:val="28"/>
          <w:szCs w:val="28"/>
        </w:rPr>
        <w:t>,</w:t>
      </w:r>
      <w:r w:rsidR="003A0154" w:rsidRPr="003A0154">
        <w:rPr>
          <w:rFonts w:ascii="Times New Roman" w:hAnsi="Times New Roman"/>
          <w:sz w:val="28"/>
          <w:szCs w:val="28"/>
        </w:rPr>
        <w:t xml:space="preserve"> </w:t>
      </w:r>
      <w:r w:rsidR="004737FA" w:rsidRPr="007B35D2">
        <w:rPr>
          <w:rFonts w:ascii="Times New Roman" w:hAnsi="Times New Roman" w:cs="Times New Roman"/>
          <w:sz w:val="28"/>
          <w:szCs w:val="28"/>
        </w:rPr>
        <w:t>удалось решить вопрос с асфальтированием дорог по ул.</w:t>
      </w:r>
      <w:r w:rsidR="00524CB2">
        <w:rPr>
          <w:rFonts w:ascii="Times New Roman" w:hAnsi="Times New Roman" w:cs="Times New Roman"/>
          <w:sz w:val="28"/>
          <w:szCs w:val="28"/>
        </w:rPr>
        <w:t xml:space="preserve"> </w:t>
      </w:r>
      <w:r w:rsidR="004737FA" w:rsidRPr="007B35D2">
        <w:rPr>
          <w:rFonts w:ascii="Times New Roman" w:hAnsi="Times New Roman" w:cs="Times New Roman"/>
          <w:sz w:val="28"/>
          <w:szCs w:val="28"/>
        </w:rPr>
        <w:t xml:space="preserve">Ленинградская и ул. Тургенева, </w:t>
      </w:r>
      <w:r w:rsidR="00C41ECB">
        <w:rPr>
          <w:rFonts w:ascii="Times New Roman" w:hAnsi="Times New Roman" w:cs="Times New Roman"/>
          <w:sz w:val="28"/>
          <w:szCs w:val="28"/>
        </w:rPr>
        <w:t xml:space="preserve">а </w:t>
      </w:r>
      <w:r w:rsidR="00201AFA">
        <w:rPr>
          <w:rFonts w:ascii="Times New Roman" w:hAnsi="Times New Roman" w:cs="Times New Roman"/>
          <w:sz w:val="28"/>
          <w:szCs w:val="28"/>
        </w:rPr>
        <w:t xml:space="preserve">с участием профкома студентов </w:t>
      </w:r>
      <w:r w:rsidR="004737FA" w:rsidRPr="007B35D2">
        <w:rPr>
          <w:rFonts w:ascii="Times New Roman" w:hAnsi="Times New Roman" w:cs="Times New Roman"/>
          <w:sz w:val="28"/>
          <w:szCs w:val="28"/>
        </w:rPr>
        <w:t xml:space="preserve">был выигран </w:t>
      </w:r>
      <w:r w:rsidR="003A0154">
        <w:rPr>
          <w:rFonts w:ascii="Times New Roman" w:hAnsi="Times New Roman" w:cs="Times New Roman"/>
          <w:sz w:val="28"/>
          <w:szCs w:val="28"/>
        </w:rPr>
        <w:t xml:space="preserve">и реализован </w:t>
      </w:r>
      <w:r w:rsidR="004737FA" w:rsidRPr="007B35D2">
        <w:rPr>
          <w:rFonts w:ascii="Times New Roman" w:hAnsi="Times New Roman" w:cs="Times New Roman"/>
          <w:sz w:val="28"/>
          <w:szCs w:val="28"/>
        </w:rPr>
        <w:t>грант районной администрации на устройство детского городка в районе общ.</w:t>
      </w:r>
      <w:r w:rsidR="00524CB2">
        <w:rPr>
          <w:rFonts w:ascii="Times New Roman" w:hAnsi="Times New Roman" w:cs="Times New Roman"/>
          <w:sz w:val="28"/>
          <w:szCs w:val="28"/>
        </w:rPr>
        <w:t xml:space="preserve"> </w:t>
      </w:r>
      <w:r w:rsidR="004737FA" w:rsidRPr="007B35D2">
        <w:rPr>
          <w:rFonts w:ascii="Times New Roman" w:hAnsi="Times New Roman" w:cs="Times New Roman"/>
          <w:sz w:val="28"/>
          <w:szCs w:val="28"/>
        </w:rPr>
        <w:t>№5.</w:t>
      </w:r>
    </w:p>
    <w:p w:rsidR="00DE7B13" w:rsidRPr="007B35D2" w:rsidRDefault="00201AFA" w:rsidP="007C7941">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Особо х</w:t>
      </w:r>
      <w:r w:rsidR="00524CB2">
        <w:rPr>
          <w:rFonts w:ascii="Times New Roman" w:hAnsi="Times New Roman" w:cs="Times New Roman"/>
          <w:sz w:val="28"/>
          <w:szCs w:val="28"/>
        </w:rPr>
        <w:t>очу отметить работу АХЧ по снижению затрат. Так, были п</w:t>
      </w:r>
      <w:r w:rsidR="00A977A8" w:rsidRPr="007B35D2">
        <w:rPr>
          <w:rFonts w:ascii="Times New Roman" w:hAnsi="Times New Roman" w:cs="Times New Roman"/>
          <w:sz w:val="28"/>
          <w:szCs w:val="28"/>
        </w:rPr>
        <w:t xml:space="preserve">роизведены контрольные замеры расхода топлива </w:t>
      </w:r>
      <w:r w:rsidR="003A0154">
        <w:rPr>
          <w:rFonts w:ascii="Times New Roman" w:hAnsi="Times New Roman" w:cs="Times New Roman"/>
          <w:sz w:val="28"/>
          <w:szCs w:val="28"/>
        </w:rPr>
        <w:t xml:space="preserve">автотранспортом </w:t>
      </w:r>
      <w:r w:rsidR="00A977A8" w:rsidRPr="007B35D2">
        <w:rPr>
          <w:rFonts w:ascii="Times New Roman" w:hAnsi="Times New Roman" w:cs="Times New Roman"/>
          <w:sz w:val="28"/>
          <w:szCs w:val="28"/>
        </w:rPr>
        <w:t xml:space="preserve">и </w:t>
      </w:r>
      <w:r w:rsidR="006334E4" w:rsidRPr="007B35D2">
        <w:rPr>
          <w:rFonts w:ascii="Times New Roman" w:hAnsi="Times New Roman" w:cs="Times New Roman"/>
          <w:sz w:val="28"/>
          <w:szCs w:val="28"/>
        </w:rPr>
        <w:t>установлены новые нормы, существенно сократившие затраты университета</w:t>
      </w:r>
      <w:r w:rsidR="00524CB2">
        <w:rPr>
          <w:rFonts w:ascii="Times New Roman" w:hAnsi="Times New Roman" w:cs="Times New Roman"/>
          <w:sz w:val="28"/>
          <w:szCs w:val="28"/>
        </w:rPr>
        <w:t>.</w:t>
      </w:r>
      <w:r>
        <w:rPr>
          <w:rFonts w:ascii="Times New Roman" w:hAnsi="Times New Roman" w:cs="Times New Roman"/>
          <w:sz w:val="28"/>
          <w:szCs w:val="28"/>
        </w:rPr>
        <w:t xml:space="preserve"> Кроме того выполнены мероприятия по оптимизации использования автотранспорта.</w:t>
      </w:r>
      <w:r w:rsidR="00524CB2">
        <w:rPr>
          <w:rFonts w:ascii="Times New Roman" w:hAnsi="Times New Roman" w:cs="Times New Roman"/>
          <w:sz w:val="28"/>
          <w:szCs w:val="28"/>
        </w:rPr>
        <w:t xml:space="preserve"> Особую благодарность за эту работу хочу выразить зав. гаражем А.А. Рас</w:t>
      </w:r>
      <w:r>
        <w:rPr>
          <w:rFonts w:ascii="Times New Roman" w:hAnsi="Times New Roman" w:cs="Times New Roman"/>
          <w:sz w:val="28"/>
          <w:szCs w:val="28"/>
        </w:rPr>
        <w:t>са</w:t>
      </w:r>
      <w:r w:rsidR="00524CB2">
        <w:rPr>
          <w:rFonts w:ascii="Times New Roman" w:hAnsi="Times New Roman" w:cs="Times New Roman"/>
          <w:sz w:val="28"/>
          <w:szCs w:val="28"/>
        </w:rPr>
        <w:t>хатскому.</w:t>
      </w:r>
      <w:r w:rsidR="00DE7B13" w:rsidRPr="007B35D2">
        <w:rPr>
          <w:rFonts w:ascii="Times New Roman" w:hAnsi="Times New Roman" w:cs="Times New Roman"/>
          <w:sz w:val="28"/>
          <w:szCs w:val="28"/>
        </w:rPr>
        <w:t xml:space="preserve"> </w:t>
      </w:r>
    </w:p>
    <w:p w:rsidR="00620E94" w:rsidRPr="007B35D2" w:rsidRDefault="00620E94"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А теперь</w:t>
      </w:r>
      <w:r w:rsidR="00201AFA">
        <w:rPr>
          <w:rFonts w:ascii="Times New Roman" w:hAnsi="Times New Roman" w:cs="Times New Roman"/>
          <w:sz w:val="28"/>
          <w:szCs w:val="28"/>
        </w:rPr>
        <w:t>,</w:t>
      </w:r>
      <w:r w:rsidRPr="007B35D2">
        <w:rPr>
          <w:rFonts w:ascii="Times New Roman" w:hAnsi="Times New Roman" w:cs="Times New Roman"/>
          <w:sz w:val="28"/>
          <w:szCs w:val="28"/>
        </w:rPr>
        <w:t xml:space="preserve"> уважаемые коллеги</w:t>
      </w:r>
      <w:r w:rsidR="00201AFA">
        <w:rPr>
          <w:rFonts w:ascii="Times New Roman" w:hAnsi="Times New Roman" w:cs="Times New Roman"/>
          <w:sz w:val="28"/>
          <w:szCs w:val="28"/>
        </w:rPr>
        <w:t xml:space="preserve">, </w:t>
      </w:r>
      <w:r w:rsidRPr="007B35D2">
        <w:rPr>
          <w:rFonts w:ascii="Times New Roman" w:hAnsi="Times New Roman" w:cs="Times New Roman"/>
          <w:sz w:val="28"/>
          <w:szCs w:val="28"/>
        </w:rPr>
        <w:t xml:space="preserve">разрешите несколько слов сказать о работе попечительского совета нашего вуза. </w:t>
      </w:r>
      <w:r w:rsidR="00201AFA">
        <w:rPr>
          <w:rFonts w:ascii="Times New Roman" w:hAnsi="Times New Roman" w:cs="Times New Roman"/>
          <w:sz w:val="28"/>
          <w:szCs w:val="28"/>
        </w:rPr>
        <w:t>Хочу отметить</w:t>
      </w:r>
      <w:r w:rsidRPr="007B35D2">
        <w:rPr>
          <w:rFonts w:ascii="Times New Roman" w:hAnsi="Times New Roman" w:cs="Times New Roman"/>
          <w:sz w:val="28"/>
          <w:szCs w:val="28"/>
        </w:rPr>
        <w:t xml:space="preserve">, что в </w:t>
      </w:r>
      <w:r w:rsidR="00C41ECB">
        <w:rPr>
          <w:rFonts w:ascii="Times New Roman" w:hAnsi="Times New Roman" w:cs="Times New Roman"/>
          <w:sz w:val="28"/>
          <w:szCs w:val="28"/>
        </w:rPr>
        <w:t>этом году</w:t>
      </w:r>
      <w:r w:rsidRPr="007B35D2">
        <w:rPr>
          <w:rFonts w:ascii="Times New Roman" w:hAnsi="Times New Roman" w:cs="Times New Roman"/>
          <w:sz w:val="28"/>
          <w:szCs w:val="28"/>
        </w:rPr>
        <w:t xml:space="preserve"> благодаря усилиям ректората, работа этого совета </w:t>
      </w:r>
      <w:r w:rsidR="00201AFA">
        <w:rPr>
          <w:rFonts w:ascii="Times New Roman" w:hAnsi="Times New Roman" w:cs="Times New Roman"/>
          <w:sz w:val="28"/>
          <w:szCs w:val="28"/>
        </w:rPr>
        <w:t>а</w:t>
      </w:r>
      <w:r w:rsidRPr="007B35D2">
        <w:rPr>
          <w:rFonts w:ascii="Times New Roman" w:hAnsi="Times New Roman" w:cs="Times New Roman"/>
          <w:sz w:val="28"/>
          <w:szCs w:val="28"/>
        </w:rPr>
        <w:t xml:space="preserve">ктивизировалась, однако она все еще </w:t>
      </w:r>
      <w:r w:rsidR="00C41ECB">
        <w:rPr>
          <w:rFonts w:ascii="Times New Roman" w:hAnsi="Times New Roman" w:cs="Times New Roman"/>
          <w:sz w:val="28"/>
          <w:szCs w:val="28"/>
        </w:rPr>
        <w:t>д</w:t>
      </w:r>
      <w:r w:rsidRPr="007B35D2">
        <w:rPr>
          <w:rFonts w:ascii="Times New Roman" w:hAnsi="Times New Roman" w:cs="Times New Roman"/>
          <w:sz w:val="28"/>
          <w:szCs w:val="28"/>
        </w:rPr>
        <w:t xml:space="preserve">алека от того, </w:t>
      </w:r>
      <w:r w:rsidR="00246BB6">
        <w:rPr>
          <w:rFonts w:ascii="Times New Roman" w:hAnsi="Times New Roman" w:cs="Times New Roman"/>
          <w:sz w:val="28"/>
          <w:szCs w:val="28"/>
        </w:rPr>
        <w:t xml:space="preserve">как мы хотели бы </w:t>
      </w:r>
      <w:r w:rsidRPr="007B35D2">
        <w:rPr>
          <w:rFonts w:ascii="Times New Roman" w:hAnsi="Times New Roman" w:cs="Times New Roman"/>
          <w:sz w:val="28"/>
          <w:szCs w:val="28"/>
        </w:rPr>
        <w:t xml:space="preserve"> </w:t>
      </w:r>
      <w:r w:rsidR="0097214D">
        <w:rPr>
          <w:rFonts w:ascii="Times New Roman" w:hAnsi="Times New Roman" w:cs="Times New Roman"/>
          <w:sz w:val="28"/>
          <w:szCs w:val="28"/>
        </w:rPr>
        <w:t>пос</w:t>
      </w:r>
      <w:r w:rsidR="00246BB6">
        <w:rPr>
          <w:rFonts w:ascii="Times New Roman" w:hAnsi="Times New Roman" w:cs="Times New Roman"/>
          <w:sz w:val="28"/>
          <w:szCs w:val="28"/>
        </w:rPr>
        <w:t>троить отношения с</w:t>
      </w:r>
      <w:r w:rsidRPr="007B35D2">
        <w:rPr>
          <w:rFonts w:ascii="Times New Roman" w:hAnsi="Times New Roman" w:cs="Times New Roman"/>
          <w:sz w:val="28"/>
          <w:szCs w:val="28"/>
        </w:rPr>
        <w:t xml:space="preserve"> наши</w:t>
      </w:r>
      <w:r w:rsidR="00246BB6">
        <w:rPr>
          <w:rFonts w:ascii="Times New Roman" w:hAnsi="Times New Roman" w:cs="Times New Roman"/>
          <w:sz w:val="28"/>
          <w:szCs w:val="28"/>
        </w:rPr>
        <w:t>ми</w:t>
      </w:r>
      <w:r w:rsidRPr="007B35D2">
        <w:rPr>
          <w:rFonts w:ascii="Times New Roman" w:hAnsi="Times New Roman" w:cs="Times New Roman"/>
          <w:sz w:val="28"/>
          <w:szCs w:val="28"/>
        </w:rPr>
        <w:t xml:space="preserve"> попечител</w:t>
      </w:r>
      <w:r w:rsidR="00246BB6">
        <w:rPr>
          <w:rFonts w:ascii="Times New Roman" w:hAnsi="Times New Roman" w:cs="Times New Roman"/>
          <w:sz w:val="28"/>
          <w:szCs w:val="28"/>
        </w:rPr>
        <w:t>ями</w:t>
      </w:r>
      <w:r w:rsidRPr="007B35D2">
        <w:rPr>
          <w:rFonts w:ascii="Times New Roman" w:hAnsi="Times New Roman" w:cs="Times New Roman"/>
          <w:sz w:val="28"/>
          <w:szCs w:val="28"/>
        </w:rPr>
        <w:t>.</w:t>
      </w:r>
    </w:p>
    <w:p w:rsidR="00620E94" w:rsidRPr="007B35D2" w:rsidRDefault="00620E94"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 xml:space="preserve">   </w:t>
      </w:r>
      <w:r w:rsidR="00C41ECB">
        <w:rPr>
          <w:rFonts w:ascii="Times New Roman" w:hAnsi="Times New Roman" w:cs="Times New Roman"/>
          <w:sz w:val="28"/>
          <w:szCs w:val="28"/>
        </w:rPr>
        <w:t>Б</w:t>
      </w:r>
      <w:r w:rsidRPr="007B35D2">
        <w:rPr>
          <w:rFonts w:ascii="Times New Roman" w:hAnsi="Times New Roman" w:cs="Times New Roman"/>
          <w:sz w:val="28"/>
          <w:szCs w:val="28"/>
        </w:rPr>
        <w:t>ыло проведено 4 заседания президиума</w:t>
      </w:r>
      <w:r w:rsidR="00F3145A">
        <w:rPr>
          <w:rFonts w:ascii="Times New Roman" w:hAnsi="Times New Roman" w:cs="Times New Roman"/>
          <w:sz w:val="28"/>
          <w:szCs w:val="28"/>
        </w:rPr>
        <w:t xml:space="preserve"> и </w:t>
      </w:r>
      <w:r w:rsidR="00F3145A" w:rsidRPr="007B35D2">
        <w:rPr>
          <w:rFonts w:ascii="Times New Roman" w:hAnsi="Times New Roman" w:cs="Times New Roman"/>
          <w:sz w:val="28"/>
          <w:szCs w:val="28"/>
        </w:rPr>
        <w:t xml:space="preserve">два общих собрания членов </w:t>
      </w:r>
      <w:r w:rsidRPr="007B35D2">
        <w:rPr>
          <w:rFonts w:ascii="Times New Roman" w:hAnsi="Times New Roman" w:cs="Times New Roman"/>
          <w:sz w:val="28"/>
          <w:szCs w:val="28"/>
        </w:rPr>
        <w:t>попечительского совета, на</w:t>
      </w:r>
      <w:r w:rsidR="00F73EDE">
        <w:rPr>
          <w:rFonts w:ascii="Times New Roman" w:hAnsi="Times New Roman" w:cs="Times New Roman"/>
          <w:sz w:val="28"/>
          <w:szCs w:val="28"/>
        </w:rPr>
        <w:t xml:space="preserve"> которых рассматривались проблемы</w:t>
      </w:r>
      <w:r w:rsidRPr="007B35D2">
        <w:rPr>
          <w:rFonts w:ascii="Times New Roman" w:hAnsi="Times New Roman" w:cs="Times New Roman"/>
          <w:sz w:val="28"/>
          <w:szCs w:val="28"/>
        </w:rPr>
        <w:t xml:space="preserve"> </w:t>
      </w:r>
      <w:r w:rsidR="00F73EDE" w:rsidRPr="007B35D2">
        <w:rPr>
          <w:rFonts w:ascii="Times New Roman" w:hAnsi="Times New Roman" w:cs="Times New Roman"/>
          <w:sz w:val="28"/>
          <w:szCs w:val="28"/>
        </w:rPr>
        <w:t>подготовки специалистов</w:t>
      </w:r>
      <w:r w:rsidR="00F73EDE">
        <w:rPr>
          <w:rFonts w:ascii="Times New Roman" w:hAnsi="Times New Roman" w:cs="Times New Roman"/>
          <w:sz w:val="28"/>
          <w:szCs w:val="28"/>
        </w:rPr>
        <w:t>,</w:t>
      </w:r>
      <w:r w:rsidR="00F73EDE" w:rsidRPr="007B35D2">
        <w:rPr>
          <w:rFonts w:ascii="Times New Roman" w:hAnsi="Times New Roman" w:cs="Times New Roman"/>
          <w:sz w:val="28"/>
          <w:szCs w:val="28"/>
        </w:rPr>
        <w:t xml:space="preserve"> </w:t>
      </w:r>
      <w:r w:rsidRPr="007B35D2">
        <w:rPr>
          <w:rFonts w:ascii="Times New Roman" w:hAnsi="Times New Roman" w:cs="Times New Roman"/>
          <w:sz w:val="28"/>
          <w:szCs w:val="28"/>
        </w:rPr>
        <w:t>укреплени</w:t>
      </w:r>
      <w:r w:rsidR="00246BB6">
        <w:rPr>
          <w:rFonts w:ascii="Times New Roman" w:hAnsi="Times New Roman" w:cs="Times New Roman"/>
          <w:sz w:val="28"/>
          <w:szCs w:val="28"/>
        </w:rPr>
        <w:t>я</w:t>
      </w:r>
      <w:r w:rsidRPr="007B35D2">
        <w:rPr>
          <w:rFonts w:ascii="Times New Roman" w:hAnsi="Times New Roman" w:cs="Times New Roman"/>
          <w:sz w:val="28"/>
          <w:szCs w:val="28"/>
        </w:rPr>
        <w:t xml:space="preserve"> материально - технической базы </w:t>
      </w:r>
      <w:r w:rsidR="00C41ECB">
        <w:rPr>
          <w:rFonts w:ascii="Times New Roman" w:hAnsi="Times New Roman" w:cs="Times New Roman"/>
          <w:sz w:val="28"/>
          <w:szCs w:val="28"/>
        </w:rPr>
        <w:t>в</w:t>
      </w:r>
      <w:r w:rsidRPr="007B35D2">
        <w:rPr>
          <w:rFonts w:ascii="Times New Roman" w:hAnsi="Times New Roman" w:cs="Times New Roman"/>
          <w:sz w:val="28"/>
          <w:szCs w:val="28"/>
        </w:rPr>
        <w:t xml:space="preserve">уза </w:t>
      </w:r>
      <w:r w:rsidR="00F73EDE">
        <w:rPr>
          <w:rFonts w:ascii="Times New Roman" w:hAnsi="Times New Roman" w:cs="Times New Roman"/>
          <w:sz w:val="28"/>
          <w:szCs w:val="28"/>
        </w:rPr>
        <w:t>и целый ряд других</w:t>
      </w:r>
      <w:r w:rsidRPr="007B35D2">
        <w:rPr>
          <w:rFonts w:ascii="Times New Roman" w:hAnsi="Times New Roman" w:cs="Times New Roman"/>
          <w:sz w:val="28"/>
          <w:szCs w:val="28"/>
        </w:rPr>
        <w:t xml:space="preserve"> актуальных вопросов. </w:t>
      </w:r>
      <w:r w:rsidR="00F3145A">
        <w:rPr>
          <w:rFonts w:ascii="Times New Roman" w:hAnsi="Times New Roman" w:cs="Times New Roman"/>
          <w:sz w:val="28"/>
          <w:szCs w:val="28"/>
        </w:rPr>
        <w:t>В результате</w:t>
      </w:r>
      <w:r w:rsidR="00C41ECB">
        <w:rPr>
          <w:rFonts w:ascii="Times New Roman" w:hAnsi="Times New Roman" w:cs="Times New Roman"/>
          <w:sz w:val="28"/>
          <w:szCs w:val="28"/>
        </w:rPr>
        <w:t xml:space="preserve"> единогласно было принято решение о</w:t>
      </w:r>
      <w:r w:rsidR="00EF78D1">
        <w:rPr>
          <w:rFonts w:ascii="Times New Roman" w:hAnsi="Times New Roman" w:cs="Times New Roman"/>
          <w:sz w:val="28"/>
          <w:szCs w:val="28"/>
        </w:rPr>
        <w:t xml:space="preserve"> по</w:t>
      </w:r>
      <w:r w:rsidR="005215A3">
        <w:rPr>
          <w:rFonts w:ascii="Times New Roman" w:hAnsi="Times New Roman" w:cs="Times New Roman"/>
          <w:sz w:val="28"/>
          <w:szCs w:val="28"/>
        </w:rPr>
        <w:t>ддержке</w:t>
      </w:r>
      <w:r w:rsidR="00EF78D1">
        <w:rPr>
          <w:rFonts w:ascii="Times New Roman" w:hAnsi="Times New Roman" w:cs="Times New Roman"/>
          <w:sz w:val="28"/>
          <w:szCs w:val="28"/>
        </w:rPr>
        <w:t xml:space="preserve"> наше</w:t>
      </w:r>
      <w:r w:rsidR="005215A3">
        <w:rPr>
          <w:rFonts w:ascii="Times New Roman" w:hAnsi="Times New Roman" w:cs="Times New Roman"/>
          <w:sz w:val="28"/>
          <w:szCs w:val="28"/>
        </w:rPr>
        <w:t>го</w:t>
      </w:r>
      <w:r w:rsidR="00EF78D1">
        <w:rPr>
          <w:rFonts w:ascii="Times New Roman" w:hAnsi="Times New Roman" w:cs="Times New Roman"/>
          <w:sz w:val="28"/>
          <w:szCs w:val="28"/>
        </w:rPr>
        <w:t xml:space="preserve"> университет</w:t>
      </w:r>
      <w:r w:rsidR="005215A3">
        <w:rPr>
          <w:rFonts w:ascii="Times New Roman" w:hAnsi="Times New Roman" w:cs="Times New Roman"/>
          <w:sz w:val="28"/>
          <w:szCs w:val="28"/>
        </w:rPr>
        <w:t>а</w:t>
      </w:r>
      <w:r w:rsidR="00EF78D1">
        <w:rPr>
          <w:rFonts w:ascii="Times New Roman" w:hAnsi="Times New Roman" w:cs="Times New Roman"/>
          <w:sz w:val="28"/>
          <w:szCs w:val="28"/>
        </w:rPr>
        <w:t xml:space="preserve"> в его развитии</w:t>
      </w:r>
      <w:r w:rsidRPr="007B35D2">
        <w:rPr>
          <w:rFonts w:ascii="Times New Roman" w:hAnsi="Times New Roman" w:cs="Times New Roman"/>
          <w:sz w:val="28"/>
          <w:szCs w:val="28"/>
        </w:rPr>
        <w:t xml:space="preserve">.  </w:t>
      </w:r>
    </w:p>
    <w:p w:rsidR="00620E94" w:rsidRPr="007B35D2" w:rsidRDefault="00620E94"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lastRenderedPageBreak/>
        <w:t xml:space="preserve">       Для реализации этого решения, ректоратом был подготовлен список необходимых материалов для осуществления ремонтных рабо</w:t>
      </w:r>
      <w:r w:rsidR="00F73EDE">
        <w:rPr>
          <w:rFonts w:ascii="Times New Roman" w:hAnsi="Times New Roman" w:cs="Times New Roman"/>
          <w:sz w:val="28"/>
          <w:szCs w:val="28"/>
        </w:rPr>
        <w:t>т</w:t>
      </w:r>
      <w:r w:rsidR="005215A3">
        <w:rPr>
          <w:rFonts w:ascii="Times New Roman" w:hAnsi="Times New Roman" w:cs="Times New Roman"/>
          <w:sz w:val="28"/>
          <w:szCs w:val="28"/>
        </w:rPr>
        <w:t xml:space="preserve"> и</w:t>
      </w:r>
      <w:r w:rsidRPr="007B35D2">
        <w:rPr>
          <w:rFonts w:ascii="Times New Roman" w:hAnsi="Times New Roman" w:cs="Times New Roman"/>
          <w:sz w:val="28"/>
          <w:szCs w:val="28"/>
        </w:rPr>
        <w:t xml:space="preserve"> письма - обращения персонально к каждому члену попечительского совета с просьбой оказать </w:t>
      </w:r>
      <w:r w:rsidR="00EF78D1">
        <w:rPr>
          <w:rFonts w:ascii="Times New Roman" w:hAnsi="Times New Roman" w:cs="Times New Roman"/>
          <w:sz w:val="28"/>
          <w:szCs w:val="28"/>
        </w:rPr>
        <w:t>п</w:t>
      </w:r>
      <w:r w:rsidRPr="007B35D2">
        <w:rPr>
          <w:rFonts w:ascii="Times New Roman" w:hAnsi="Times New Roman" w:cs="Times New Roman"/>
          <w:sz w:val="28"/>
          <w:szCs w:val="28"/>
        </w:rPr>
        <w:t>омощь вузу</w:t>
      </w:r>
      <w:r w:rsidR="005215A3">
        <w:rPr>
          <w:rFonts w:ascii="Times New Roman" w:hAnsi="Times New Roman" w:cs="Times New Roman"/>
          <w:sz w:val="28"/>
          <w:szCs w:val="28"/>
        </w:rPr>
        <w:t>.</w:t>
      </w:r>
      <w:r w:rsidR="00EF78D1">
        <w:rPr>
          <w:rFonts w:ascii="Times New Roman" w:hAnsi="Times New Roman" w:cs="Times New Roman"/>
          <w:sz w:val="28"/>
          <w:szCs w:val="28"/>
        </w:rPr>
        <w:t xml:space="preserve"> </w:t>
      </w:r>
      <w:r w:rsidR="005215A3">
        <w:rPr>
          <w:rFonts w:ascii="Times New Roman" w:hAnsi="Times New Roman" w:cs="Times New Roman"/>
          <w:sz w:val="28"/>
          <w:szCs w:val="28"/>
        </w:rPr>
        <w:t>П</w:t>
      </w:r>
      <w:r w:rsidRPr="007B35D2">
        <w:rPr>
          <w:rFonts w:ascii="Times New Roman" w:hAnsi="Times New Roman" w:cs="Times New Roman"/>
          <w:sz w:val="28"/>
          <w:szCs w:val="28"/>
        </w:rPr>
        <w:t>роректорами, советником ректората</w:t>
      </w:r>
      <w:r w:rsidR="00246BB6">
        <w:rPr>
          <w:rFonts w:ascii="Times New Roman" w:hAnsi="Times New Roman" w:cs="Times New Roman"/>
          <w:sz w:val="28"/>
          <w:szCs w:val="28"/>
        </w:rPr>
        <w:t xml:space="preserve"> Яне</w:t>
      </w:r>
      <w:r w:rsidR="0097214D">
        <w:rPr>
          <w:rFonts w:ascii="Times New Roman" w:hAnsi="Times New Roman" w:cs="Times New Roman"/>
          <w:sz w:val="28"/>
          <w:szCs w:val="28"/>
        </w:rPr>
        <w:t>н</w:t>
      </w:r>
      <w:r w:rsidR="00246BB6">
        <w:rPr>
          <w:rFonts w:ascii="Times New Roman" w:hAnsi="Times New Roman" w:cs="Times New Roman"/>
          <w:sz w:val="28"/>
          <w:szCs w:val="28"/>
        </w:rPr>
        <w:t>ко А.П.</w:t>
      </w:r>
      <w:r w:rsidRPr="007B35D2">
        <w:rPr>
          <w:rFonts w:ascii="Times New Roman" w:hAnsi="Times New Roman" w:cs="Times New Roman"/>
          <w:sz w:val="28"/>
          <w:szCs w:val="28"/>
        </w:rPr>
        <w:t>, Журавлевым И.Г. и непосредственно ректором</w:t>
      </w:r>
      <w:r w:rsidR="00246BB6">
        <w:rPr>
          <w:rFonts w:ascii="Times New Roman" w:hAnsi="Times New Roman" w:cs="Times New Roman"/>
          <w:sz w:val="28"/>
          <w:szCs w:val="28"/>
        </w:rPr>
        <w:t xml:space="preserve"> </w:t>
      </w:r>
      <w:r w:rsidR="005215A3">
        <w:rPr>
          <w:rFonts w:ascii="Times New Roman" w:hAnsi="Times New Roman" w:cs="Times New Roman"/>
          <w:sz w:val="28"/>
          <w:szCs w:val="28"/>
        </w:rPr>
        <w:t xml:space="preserve">была проведена большая работа </w:t>
      </w:r>
      <w:r w:rsidR="00246BB6">
        <w:rPr>
          <w:rFonts w:ascii="Times New Roman" w:hAnsi="Times New Roman" w:cs="Times New Roman"/>
          <w:sz w:val="28"/>
          <w:szCs w:val="28"/>
        </w:rPr>
        <w:t>с</w:t>
      </w:r>
      <w:r w:rsidRPr="007B35D2">
        <w:rPr>
          <w:rFonts w:ascii="Times New Roman" w:hAnsi="Times New Roman" w:cs="Times New Roman"/>
          <w:sz w:val="28"/>
          <w:szCs w:val="28"/>
        </w:rPr>
        <w:t xml:space="preserve"> выез</w:t>
      </w:r>
      <w:r w:rsidR="00246BB6">
        <w:rPr>
          <w:rFonts w:ascii="Times New Roman" w:hAnsi="Times New Roman" w:cs="Times New Roman"/>
          <w:sz w:val="28"/>
          <w:szCs w:val="28"/>
        </w:rPr>
        <w:t>дом</w:t>
      </w:r>
      <w:r w:rsidRPr="007B35D2">
        <w:rPr>
          <w:rFonts w:ascii="Times New Roman" w:hAnsi="Times New Roman" w:cs="Times New Roman"/>
          <w:sz w:val="28"/>
          <w:szCs w:val="28"/>
        </w:rPr>
        <w:t xml:space="preserve"> </w:t>
      </w:r>
      <w:r w:rsidR="00F73EDE">
        <w:rPr>
          <w:rFonts w:ascii="Times New Roman" w:hAnsi="Times New Roman" w:cs="Times New Roman"/>
          <w:sz w:val="28"/>
          <w:szCs w:val="28"/>
        </w:rPr>
        <w:t xml:space="preserve">и личной встречей с руководителя </w:t>
      </w:r>
      <w:r w:rsidRPr="007B35D2">
        <w:rPr>
          <w:rFonts w:ascii="Times New Roman" w:hAnsi="Times New Roman" w:cs="Times New Roman"/>
          <w:sz w:val="28"/>
          <w:szCs w:val="28"/>
        </w:rPr>
        <w:t xml:space="preserve">в </w:t>
      </w:r>
      <w:r w:rsidR="00F73EDE">
        <w:rPr>
          <w:rFonts w:ascii="Times New Roman" w:hAnsi="Times New Roman" w:cs="Times New Roman"/>
          <w:sz w:val="28"/>
          <w:szCs w:val="28"/>
        </w:rPr>
        <w:t>каждой</w:t>
      </w:r>
      <w:r w:rsidR="00EF78D1">
        <w:rPr>
          <w:rFonts w:ascii="Times New Roman" w:hAnsi="Times New Roman" w:cs="Times New Roman"/>
          <w:sz w:val="28"/>
          <w:szCs w:val="28"/>
        </w:rPr>
        <w:t xml:space="preserve"> </w:t>
      </w:r>
      <w:r w:rsidR="00F73EDE">
        <w:rPr>
          <w:rFonts w:ascii="Times New Roman" w:hAnsi="Times New Roman" w:cs="Times New Roman"/>
          <w:sz w:val="28"/>
          <w:szCs w:val="28"/>
        </w:rPr>
        <w:t>конкретной строительной</w:t>
      </w:r>
      <w:r w:rsidRPr="007B35D2">
        <w:rPr>
          <w:rFonts w:ascii="Times New Roman" w:hAnsi="Times New Roman" w:cs="Times New Roman"/>
          <w:sz w:val="28"/>
          <w:szCs w:val="28"/>
        </w:rPr>
        <w:t xml:space="preserve">  организаци</w:t>
      </w:r>
      <w:r w:rsidR="00246BB6">
        <w:rPr>
          <w:rFonts w:ascii="Times New Roman" w:hAnsi="Times New Roman" w:cs="Times New Roman"/>
          <w:sz w:val="28"/>
          <w:szCs w:val="28"/>
        </w:rPr>
        <w:t>и</w:t>
      </w:r>
      <w:r w:rsidRPr="007B35D2">
        <w:rPr>
          <w:rFonts w:ascii="Times New Roman" w:hAnsi="Times New Roman" w:cs="Times New Roman"/>
          <w:sz w:val="28"/>
          <w:szCs w:val="28"/>
        </w:rPr>
        <w:t xml:space="preserve">. </w:t>
      </w:r>
      <w:r w:rsidR="00246BB6">
        <w:rPr>
          <w:rFonts w:ascii="Times New Roman" w:hAnsi="Times New Roman" w:cs="Times New Roman"/>
          <w:sz w:val="28"/>
          <w:szCs w:val="28"/>
        </w:rPr>
        <w:t>Хочу отметить</w:t>
      </w:r>
      <w:r w:rsidRPr="007B35D2">
        <w:rPr>
          <w:rFonts w:ascii="Times New Roman" w:hAnsi="Times New Roman" w:cs="Times New Roman"/>
          <w:sz w:val="28"/>
          <w:szCs w:val="28"/>
        </w:rPr>
        <w:t xml:space="preserve">, что </w:t>
      </w:r>
      <w:r w:rsidR="00246BB6">
        <w:rPr>
          <w:rFonts w:ascii="Times New Roman" w:hAnsi="Times New Roman" w:cs="Times New Roman"/>
          <w:sz w:val="28"/>
          <w:szCs w:val="28"/>
        </w:rPr>
        <w:t>такая работа</w:t>
      </w:r>
      <w:r w:rsidRPr="007B35D2">
        <w:rPr>
          <w:rFonts w:ascii="Times New Roman" w:hAnsi="Times New Roman" w:cs="Times New Roman"/>
          <w:sz w:val="28"/>
          <w:szCs w:val="28"/>
        </w:rPr>
        <w:t xml:space="preserve"> принес</w:t>
      </w:r>
      <w:r w:rsidR="00246BB6">
        <w:rPr>
          <w:rFonts w:ascii="Times New Roman" w:hAnsi="Times New Roman" w:cs="Times New Roman"/>
          <w:sz w:val="28"/>
          <w:szCs w:val="28"/>
        </w:rPr>
        <w:t>ла</w:t>
      </w:r>
      <w:r w:rsidRPr="007B35D2">
        <w:rPr>
          <w:rFonts w:ascii="Times New Roman" w:hAnsi="Times New Roman" w:cs="Times New Roman"/>
          <w:sz w:val="28"/>
          <w:szCs w:val="28"/>
        </w:rPr>
        <w:t xml:space="preserve"> неплохие </w:t>
      </w:r>
      <w:r w:rsidR="00EF78D1">
        <w:rPr>
          <w:rFonts w:ascii="Times New Roman" w:hAnsi="Times New Roman" w:cs="Times New Roman"/>
          <w:sz w:val="28"/>
          <w:szCs w:val="28"/>
        </w:rPr>
        <w:t>результаты</w:t>
      </w:r>
      <w:r w:rsidR="00515930" w:rsidRPr="007B35D2">
        <w:rPr>
          <w:rFonts w:ascii="Times New Roman" w:hAnsi="Times New Roman" w:cs="Times New Roman"/>
          <w:sz w:val="28"/>
          <w:szCs w:val="28"/>
        </w:rPr>
        <w:t>, о которых я уже говорил выше.</w:t>
      </w:r>
      <w:r w:rsidR="00246BB6">
        <w:rPr>
          <w:rFonts w:ascii="Times New Roman" w:hAnsi="Times New Roman" w:cs="Times New Roman"/>
          <w:sz w:val="28"/>
          <w:szCs w:val="28"/>
        </w:rPr>
        <w:t xml:space="preserve"> Я благодарю всех кто принял участие в этой работе.</w:t>
      </w:r>
    </w:p>
    <w:p w:rsidR="00620E94" w:rsidRPr="007B35D2" w:rsidRDefault="00620E94"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 xml:space="preserve">     Но работа членов попечительского совета </w:t>
      </w:r>
      <w:r w:rsidR="00EF78D1">
        <w:rPr>
          <w:rFonts w:ascii="Times New Roman" w:hAnsi="Times New Roman" w:cs="Times New Roman"/>
          <w:sz w:val="28"/>
          <w:szCs w:val="28"/>
        </w:rPr>
        <w:t>не</w:t>
      </w:r>
      <w:r w:rsidRPr="007B35D2">
        <w:rPr>
          <w:rFonts w:ascii="Times New Roman" w:hAnsi="Times New Roman" w:cs="Times New Roman"/>
          <w:sz w:val="28"/>
          <w:szCs w:val="28"/>
        </w:rPr>
        <w:t xml:space="preserve"> ограничилась в этом году только оказанием материальной помощи. Отдельные члены </w:t>
      </w:r>
      <w:r w:rsidR="00EF78D1">
        <w:rPr>
          <w:rFonts w:ascii="Times New Roman" w:hAnsi="Times New Roman" w:cs="Times New Roman"/>
          <w:sz w:val="28"/>
          <w:szCs w:val="28"/>
        </w:rPr>
        <w:t>п</w:t>
      </w:r>
      <w:r w:rsidRPr="007B35D2">
        <w:rPr>
          <w:rFonts w:ascii="Times New Roman" w:hAnsi="Times New Roman" w:cs="Times New Roman"/>
          <w:sz w:val="28"/>
          <w:szCs w:val="28"/>
        </w:rPr>
        <w:t>опечительского совета прин</w:t>
      </w:r>
      <w:r w:rsidR="005215A3">
        <w:rPr>
          <w:rFonts w:ascii="Times New Roman" w:hAnsi="Times New Roman" w:cs="Times New Roman"/>
          <w:sz w:val="28"/>
          <w:szCs w:val="28"/>
        </w:rPr>
        <w:t>ял</w:t>
      </w:r>
      <w:r w:rsidRPr="007B35D2">
        <w:rPr>
          <w:rFonts w:ascii="Times New Roman" w:hAnsi="Times New Roman" w:cs="Times New Roman"/>
          <w:sz w:val="28"/>
          <w:szCs w:val="28"/>
        </w:rPr>
        <w:t>и активное участие во многих мероприятиях вуза</w:t>
      </w:r>
      <w:r w:rsidR="00246BB6">
        <w:rPr>
          <w:rFonts w:ascii="Times New Roman" w:hAnsi="Times New Roman" w:cs="Times New Roman"/>
          <w:sz w:val="28"/>
          <w:szCs w:val="28"/>
        </w:rPr>
        <w:t>, в том числе в заседании ученого совета, вручении дипломов и студенческих билетов, вечере первокурсника и т.д.</w:t>
      </w:r>
    </w:p>
    <w:p w:rsidR="00620E94" w:rsidRPr="007B35D2" w:rsidRDefault="00620E94"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 xml:space="preserve">         Особо </w:t>
      </w:r>
      <w:r w:rsidR="005E11F4">
        <w:rPr>
          <w:rFonts w:ascii="Times New Roman" w:hAnsi="Times New Roman" w:cs="Times New Roman"/>
          <w:sz w:val="28"/>
          <w:szCs w:val="28"/>
        </w:rPr>
        <w:t>хо</w:t>
      </w:r>
      <w:r w:rsidR="00EF78D1">
        <w:rPr>
          <w:rFonts w:ascii="Times New Roman" w:hAnsi="Times New Roman" w:cs="Times New Roman"/>
          <w:sz w:val="28"/>
          <w:szCs w:val="28"/>
        </w:rPr>
        <w:t>чу</w:t>
      </w:r>
      <w:r w:rsidR="005E11F4">
        <w:rPr>
          <w:rFonts w:ascii="Times New Roman" w:hAnsi="Times New Roman" w:cs="Times New Roman"/>
          <w:sz w:val="28"/>
          <w:szCs w:val="28"/>
        </w:rPr>
        <w:t xml:space="preserve"> отметить</w:t>
      </w:r>
      <w:r w:rsidRPr="007B35D2">
        <w:rPr>
          <w:rFonts w:ascii="Times New Roman" w:hAnsi="Times New Roman" w:cs="Times New Roman"/>
          <w:sz w:val="28"/>
          <w:szCs w:val="28"/>
        </w:rPr>
        <w:t xml:space="preserve"> работу Коноваловой В.К. - </w:t>
      </w:r>
      <w:r w:rsidR="001E616E">
        <w:rPr>
          <w:rFonts w:ascii="Times New Roman" w:hAnsi="Times New Roman" w:cs="Times New Roman"/>
          <w:sz w:val="28"/>
          <w:szCs w:val="28"/>
        </w:rPr>
        <w:t>генерального</w:t>
      </w:r>
      <w:r w:rsidRPr="007B35D2">
        <w:rPr>
          <w:rFonts w:ascii="Times New Roman" w:hAnsi="Times New Roman" w:cs="Times New Roman"/>
          <w:sz w:val="28"/>
          <w:szCs w:val="28"/>
        </w:rPr>
        <w:t xml:space="preserve"> директора </w:t>
      </w:r>
      <w:r w:rsidR="0097214D">
        <w:rPr>
          <w:rFonts w:ascii="Times New Roman" w:hAnsi="Times New Roman" w:cs="Times New Roman"/>
          <w:sz w:val="28"/>
          <w:szCs w:val="28"/>
        </w:rPr>
        <w:t>ООО «</w:t>
      </w:r>
      <w:r w:rsidRPr="007B35D2">
        <w:rPr>
          <w:rFonts w:ascii="Times New Roman" w:hAnsi="Times New Roman" w:cs="Times New Roman"/>
          <w:sz w:val="28"/>
          <w:szCs w:val="28"/>
        </w:rPr>
        <w:t>Строймастер</w:t>
      </w:r>
      <w:r w:rsidR="0097214D">
        <w:rPr>
          <w:rFonts w:ascii="Times New Roman" w:hAnsi="Times New Roman" w:cs="Times New Roman"/>
          <w:sz w:val="28"/>
          <w:szCs w:val="28"/>
        </w:rPr>
        <w:t>»</w:t>
      </w:r>
      <w:r w:rsidRPr="007B35D2">
        <w:rPr>
          <w:rFonts w:ascii="Times New Roman" w:hAnsi="Times New Roman" w:cs="Times New Roman"/>
          <w:sz w:val="28"/>
          <w:szCs w:val="28"/>
        </w:rPr>
        <w:t>. По ее инициативе в вузе был</w:t>
      </w:r>
      <w:r w:rsidR="00EF78D1">
        <w:rPr>
          <w:rFonts w:ascii="Times New Roman" w:hAnsi="Times New Roman" w:cs="Times New Roman"/>
          <w:sz w:val="28"/>
          <w:szCs w:val="28"/>
        </w:rPr>
        <w:t>и</w:t>
      </w:r>
      <w:r w:rsidRPr="007B35D2">
        <w:rPr>
          <w:rFonts w:ascii="Times New Roman" w:hAnsi="Times New Roman" w:cs="Times New Roman"/>
          <w:sz w:val="28"/>
          <w:szCs w:val="28"/>
        </w:rPr>
        <w:t xml:space="preserve"> проведен</w:t>
      </w:r>
      <w:r w:rsidR="00EF78D1">
        <w:rPr>
          <w:rFonts w:ascii="Times New Roman" w:hAnsi="Times New Roman" w:cs="Times New Roman"/>
          <w:sz w:val="28"/>
          <w:szCs w:val="28"/>
        </w:rPr>
        <w:t>ы</w:t>
      </w:r>
      <w:r w:rsidRPr="007B35D2">
        <w:rPr>
          <w:rFonts w:ascii="Times New Roman" w:hAnsi="Times New Roman" w:cs="Times New Roman"/>
          <w:sz w:val="28"/>
          <w:szCs w:val="28"/>
        </w:rPr>
        <w:t xml:space="preserve"> конкурс</w:t>
      </w:r>
      <w:r w:rsidR="00EF78D1">
        <w:rPr>
          <w:rFonts w:ascii="Times New Roman" w:hAnsi="Times New Roman" w:cs="Times New Roman"/>
          <w:sz w:val="28"/>
          <w:szCs w:val="28"/>
        </w:rPr>
        <w:t>ы среди студентов «Герой нашего времени -</w:t>
      </w:r>
      <w:r w:rsidR="005E11F4">
        <w:rPr>
          <w:rFonts w:ascii="Times New Roman" w:hAnsi="Times New Roman" w:cs="Times New Roman"/>
          <w:sz w:val="28"/>
          <w:szCs w:val="28"/>
        </w:rPr>
        <w:t xml:space="preserve"> известные строители С</w:t>
      </w:r>
      <w:r w:rsidR="00EF78D1">
        <w:rPr>
          <w:rFonts w:ascii="Times New Roman" w:hAnsi="Times New Roman" w:cs="Times New Roman"/>
          <w:sz w:val="28"/>
          <w:szCs w:val="28"/>
        </w:rPr>
        <w:t>ибири» и «Новую жизнь старому дому», с в</w:t>
      </w:r>
      <w:r w:rsidR="001E616E">
        <w:rPr>
          <w:rFonts w:ascii="Times New Roman" w:hAnsi="Times New Roman" w:cs="Times New Roman"/>
          <w:sz w:val="28"/>
          <w:szCs w:val="28"/>
        </w:rPr>
        <w:t xml:space="preserve">ыделением более 300 тыс. руб. на </w:t>
      </w:r>
      <w:r w:rsidR="00EF78D1">
        <w:rPr>
          <w:rFonts w:ascii="Times New Roman" w:hAnsi="Times New Roman" w:cs="Times New Roman"/>
          <w:sz w:val="28"/>
          <w:szCs w:val="28"/>
        </w:rPr>
        <w:t>п</w:t>
      </w:r>
      <w:r w:rsidR="001E616E">
        <w:rPr>
          <w:rFonts w:ascii="Times New Roman" w:hAnsi="Times New Roman" w:cs="Times New Roman"/>
          <w:sz w:val="28"/>
          <w:szCs w:val="28"/>
        </w:rPr>
        <w:t>ремирование</w:t>
      </w:r>
      <w:r w:rsidRPr="007B35D2">
        <w:rPr>
          <w:rFonts w:ascii="Times New Roman" w:hAnsi="Times New Roman" w:cs="Times New Roman"/>
          <w:sz w:val="28"/>
          <w:szCs w:val="28"/>
        </w:rPr>
        <w:t xml:space="preserve"> победителей.</w:t>
      </w:r>
      <w:r w:rsidR="00515930" w:rsidRPr="007B35D2">
        <w:rPr>
          <w:rFonts w:ascii="Times New Roman" w:hAnsi="Times New Roman" w:cs="Times New Roman"/>
          <w:sz w:val="28"/>
          <w:szCs w:val="28"/>
        </w:rPr>
        <w:t xml:space="preserve"> Вера Кузьминична </w:t>
      </w:r>
      <w:r w:rsidR="00EF78D1">
        <w:rPr>
          <w:rFonts w:ascii="Times New Roman" w:hAnsi="Times New Roman" w:cs="Times New Roman"/>
          <w:sz w:val="28"/>
          <w:szCs w:val="28"/>
        </w:rPr>
        <w:t xml:space="preserve">лично </w:t>
      </w:r>
      <w:r w:rsidR="00515930" w:rsidRPr="007B35D2">
        <w:rPr>
          <w:rFonts w:ascii="Times New Roman" w:hAnsi="Times New Roman" w:cs="Times New Roman"/>
          <w:sz w:val="28"/>
          <w:szCs w:val="28"/>
        </w:rPr>
        <w:t>принимала участие в работе жюри</w:t>
      </w:r>
      <w:r w:rsidR="005E11F4">
        <w:rPr>
          <w:rFonts w:ascii="Times New Roman" w:hAnsi="Times New Roman" w:cs="Times New Roman"/>
          <w:sz w:val="28"/>
          <w:szCs w:val="28"/>
        </w:rPr>
        <w:t>,</w:t>
      </w:r>
      <w:r w:rsidR="00515930" w:rsidRPr="007B35D2">
        <w:rPr>
          <w:rFonts w:ascii="Times New Roman" w:hAnsi="Times New Roman" w:cs="Times New Roman"/>
          <w:sz w:val="28"/>
          <w:szCs w:val="28"/>
        </w:rPr>
        <w:t xml:space="preserve"> вручала премии и дипломы победителям этих конкурсов.</w:t>
      </w:r>
    </w:p>
    <w:p w:rsidR="00620E94" w:rsidRPr="007B35D2" w:rsidRDefault="00620E94"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 xml:space="preserve">          Подводя итог</w:t>
      </w:r>
      <w:r w:rsidR="001E616E">
        <w:rPr>
          <w:rFonts w:ascii="Times New Roman" w:hAnsi="Times New Roman" w:cs="Times New Roman"/>
          <w:sz w:val="28"/>
          <w:szCs w:val="28"/>
        </w:rPr>
        <w:t>и</w:t>
      </w:r>
      <w:r w:rsidR="00201AFA">
        <w:rPr>
          <w:rFonts w:ascii="Times New Roman" w:hAnsi="Times New Roman" w:cs="Times New Roman"/>
          <w:sz w:val="28"/>
          <w:szCs w:val="28"/>
        </w:rPr>
        <w:t xml:space="preserve"> работы</w:t>
      </w:r>
      <w:r w:rsidRPr="007B35D2">
        <w:rPr>
          <w:rFonts w:ascii="Times New Roman" w:hAnsi="Times New Roman" w:cs="Times New Roman"/>
          <w:sz w:val="28"/>
          <w:szCs w:val="28"/>
        </w:rPr>
        <w:t xml:space="preserve"> по</w:t>
      </w:r>
      <w:r w:rsidR="00201AFA">
        <w:rPr>
          <w:rFonts w:ascii="Times New Roman" w:hAnsi="Times New Roman" w:cs="Times New Roman"/>
          <w:sz w:val="28"/>
          <w:szCs w:val="28"/>
        </w:rPr>
        <w:t>печительского совета в отчетном периоде</w:t>
      </w:r>
      <w:r w:rsidR="005E11F4">
        <w:rPr>
          <w:rFonts w:ascii="Times New Roman" w:hAnsi="Times New Roman" w:cs="Times New Roman"/>
          <w:sz w:val="28"/>
          <w:szCs w:val="28"/>
        </w:rPr>
        <w:t>,</w:t>
      </w:r>
      <w:r w:rsidR="00201AFA">
        <w:rPr>
          <w:rFonts w:ascii="Times New Roman" w:hAnsi="Times New Roman" w:cs="Times New Roman"/>
          <w:sz w:val="28"/>
          <w:szCs w:val="28"/>
        </w:rPr>
        <w:t xml:space="preserve"> еще </w:t>
      </w:r>
      <w:r w:rsidRPr="007B35D2">
        <w:rPr>
          <w:rFonts w:ascii="Times New Roman" w:hAnsi="Times New Roman" w:cs="Times New Roman"/>
          <w:sz w:val="28"/>
          <w:szCs w:val="28"/>
        </w:rPr>
        <w:t>р</w:t>
      </w:r>
      <w:r w:rsidR="00201AFA">
        <w:rPr>
          <w:rFonts w:ascii="Times New Roman" w:hAnsi="Times New Roman" w:cs="Times New Roman"/>
          <w:sz w:val="28"/>
          <w:szCs w:val="28"/>
        </w:rPr>
        <w:t xml:space="preserve">аз </w:t>
      </w:r>
      <w:r w:rsidR="00F3145A">
        <w:rPr>
          <w:rFonts w:ascii="Times New Roman" w:hAnsi="Times New Roman" w:cs="Times New Roman"/>
          <w:sz w:val="28"/>
          <w:szCs w:val="28"/>
        </w:rPr>
        <w:t xml:space="preserve">отмечу </w:t>
      </w:r>
      <w:r w:rsidRPr="007B35D2">
        <w:rPr>
          <w:rFonts w:ascii="Times New Roman" w:hAnsi="Times New Roman" w:cs="Times New Roman"/>
          <w:sz w:val="28"/>
          <w:szCs w:val="28"/>
        </w:rPr>
        <w:t>его</w:t>
      </w:r>
      <w:r w:rsidR="0097214D">
        <w:rPr>
          <w:rFonts w:ascii="Times New Roman" w:hAnsi="Times New Roman" w:cs="Times New Roman"/>
          <w:sz w:val="28"/>
          <w:szCs w:val="28"/>
        </w:rPr>
        <w:t xml:space="preserve"> </w:t>
      </w:r>
      <w:r w:rsidRPr="007B35D2">
        <w:rPr>
          <w:rFonts w:ascii="Times New Roman" w:hAnsi="Times New Roman" w:cs="Times New Roman"/>
          <w:sz w:val="28"/>
          <w:szCs w:val="28"/>
        </w:rPr>
        <w:t>активиз</w:t>
      </w:r>
      <w:r w:rsidR="00F3145A">
        <w:rPr>
          <w:rFonts w:ascii="Times New Roman" w:hAnsi="Times New Roman" w:cs="Times New Roman"/>
          <w:sz w:val="28"/>
          <w:szCs w:val="28"/>
        </w:rPr>
        <w:t>ацию</w:t>
      </w:r>
      <w:r w:rsidRPr="007B35D2">
        <w:rPr>
          <w:rFonts w:ascii="Times New Roman" w:hAnsi="Times New Roman" w:cs="Times New Roman"/>
          <w:sz w:val="28"/>
          <w:szCs w:val="28"/>
        </w:rPr>
        <w:t xml:space="preserve">. </w:t>
      </w:r>
      <w:r w:rsidR="0097214D">
        <w:rPr>
          <w:rFonts w:ascii="Times New Roman" w:hAnsi="Times New Roman" w:cs="Times New Roman"/>
          <w:sz w:val="28"/>
          <w:szCs w:val="28"/>
        </w:rPr>
        <w:t>О</w:t>
      </w:r>
      <w:r w:rsidRPr="007B35D2">
        <w:rPr>
          <w:rFonts w:ascii="Times New Roman" w:hAnsi="Times New Roman" w:cs="Times New Roman"/>
          <w:sz w:val="28"/>
          <w:szCs w:val="28"/>
        </w:rPr>
        <w:t xml:space="preserve">днако, </w:t>
      </w:r>
      <w:r w:rsidR="00515930" w:rsidRPr="007B35D2">
        <w:rPr>
          <w:rFonts w:ascii="Times New Roman" w:hAnsi="Times New Roman" w:cs="Times New Roman"/>
          <w:sz w:val="28"/>
          <w:szCs w:val="28"/>
        </w:rPr>
        <w:t>в силу разных причин</w:t>
      </w:r>
      <w:r w:rsidRPr="007B35D2">
        <w:rPr>
          <w:rFonts w:ascii="Times New Roman" w:hAnsi="Times New Roman" w:cs="Times New Roman"/>
          <w:sz w:val="28"/>
          <w:szCs w:val="28"/>
        </w:rPr>
        <w:t xml:space="preserve"> не все члены </w:t>
      </w:r>
      <w:r w:rsidR="00F73EDE">
        <w:rPr>
          <w:rFonts w:ascii="Times New Roman" w:hAnsi="Times New Roman" w:cs="Times New Roman"/>
          <w:sz w:val="28"/>
          <w:szCs w:val="28"/>
        </w:rPr>
        <w:t>попечительского совета откликнули</w:t>
      </w:r>
      <w:r w:rsidRPr="007B35D2">
        <w:rPr>
          <w:rFonts w:ascii="Times New Roman" w:hAnsi="Times New Roman" w:cs="Times New Roman"/>
          <w:sz w:val="28"/>
          <w:szCs w:val="28"/>
        </w:rPr>
        <w:t xml:space="preserve">сь на наши просьбы. </w:t>
      </w:r>
      <w:r w:rsidR="00515930" w:rsidRPr="007B35D2">
        <w:rPr>
          <w:rFonts w:ascii="Times New Roman" w:hAnsi="Times New Roman" w:cs="Times New Roman"/>
          <w:sz w:val="28"/>
          <w:szCs w:val="28"/>
        </w:rPr>
        <w:t xml:space="preserve">С сожалением хочу отметить, что руководители некоторых кафедр и факультетов практически </w:t>
      </w:r>
      <w:r w:rsidR="007B35D2" w:rsidRPr="007B35D2">
        <w:rPr>
          <w:rFonts w:ascii="Times New Roman" w:hAnsi="Times New Roman" w:cs="Times New Roman"/>
          <w:sz w:val="28"/>
          <w:szCs w:val="28"/>
        </w:rPr>
        <w:t>не работают с выпускниками и членами попечительского совета по вопросам поддержки факультетов и кафедр, переложив эту работу на ректорат</w:t>
      </w:r>
      <w:r w:rsidRPr="007B35D2">
        <w:rPr>
          <w:rFonts w:ascii="Times New Roman" w:hAnsi="Times New Roman" w:cs="Times New Roman"/>
          <w:sz w:val="28"/>
          <w:szCs w:val="28"/>
        </w:rPr>
        <w:t xml:space="preserve">.  </w:t>
      </w:r>
    </w:p>
    <w:p w:rsidR="00620E94" w:rsidRPr="007B35D2" w:rsidRDefault="00620E94"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 xml:space="preserve">       Кроме этого</w:t>
      </w:r>
      <w:r w:rsidR="00DF3097">
        <w:rPr>
          <w:rFonts w:ascii="Times New Roman" w:hAnsi="Times New Roman" w:cs="Times New Roman"/>
          <w:sz w:val="28"/>
          <w:szCs w:val="28"/>
        </w:rPr>
        <w:t xml:space="preserve"> практически не ведется работа по приглашению в попечительский совет наших выпускников из других регионов и стран.</w:t>
      </w:r>
      <w:r w:rsidRPr="007B35D2">
        <w:rPr>
          <w:rFonts w:ascii="Times New Roman" w:hAnsi="Times New Roman" w:cs="Times New Roman"/>
          <w:sz w:val="28"/>
          <w:szCs w:val="28"/>
        </w:rPr>
        <w:t xml:space="preserve"> </w:t>
      </w:r>
      <w:r w:rsidR="00DF3097">
        <w:rPr>
          <w:rFonts w:ascii="Times New Roman" w:hAnsi="Times New Roman" w:cs="Times New Roman"/>
          <w:sz w:val="28"/>
          <w:szCs w:val="28"/>
        </w:rPr>
        <w:t>Н</w:t>
      </w:r>
      <w:r w:rsidRPr="007B35D2">
        <w:rPr>
          <w:rFonts w:ascii="Times New Roman" w:hAnsi="Times New Roman" w:cs="Times New Roman"/>
          <w:sz w:val="28"/>
          <w:szCs w:val="28"/>
        </w:rPr>
        <w:t>аша с Вами задача</w:t>
      </w:r>
      <w:r w:rsidR="00DF3097">
        <w:rPr>
          <w:rFonts w:ascii="Times New Roman" w:hAnsi="Times New Roman" w:cs="Times New Roman"/>
          <w:sz w:val="28"/>
          <w:szCs w:val="28"/>
        </w:rPr>
        <w:t>, уважаемые заведующие кафедрами и деканы,</w:t>
      </w:r>
      <w:r w:rsidRPr="007B35D2">
        <w:rPr>
          <w:rFonts w:ascii="Times New Roman" w:hAnsi="Times New Roman" w:cs="Times New Roman"/>
          <w:sz w:val="28"/>
          <w:szCs w:val="28"/>
        </w:rPr>
        <w:t xml:space="preserve"> состоит в </w:t>
      </w:r>
      <w:r w:rsidR="00DF3097">
        <w:rPr>
          <w:rFonts w:ascii="Times New Roman" w:hAnsi="Times New Roman" w:cs="Times New Roman"/>
          <w:sz w:val="28"/>
          <w:szCs w:val="28"/>
        </w:rPr>
        <w:t xml:space="preserve">изучении возможностей </w:t>
      </w:r>
      <w:r w:rsidR="005E11F4">
        <w:rPr>
          <w:rFonts w:ascii="Times New Roman" w:hAnsi="Times New Roman" w:cs="Times New Roman"/>
          <w:sz w:val="28"/>
          <w:szCs w:val="28"/>
        </w:rPr>
        <w:t xml:space="preserve">и </w:t>
      </w:r>
      <w:r w:rsidR="00DF3097">
        <w:rPr>
          <w:rFonts w:ascii="Times New Roman" w:hAnsi="Times New Roman" w:cs="Times New Roman"/>
          <w:sz w:val="28"/>
          <w:szCs w:val="28"/>
        </w:rPr>
        <w:t>привлечени</w:t>
      </w:r>
      <w:r w:rsidR="005E11F4">
        <w:rPr>
          <w:rFonts w:ascii="Times New Roman" w:hAnsi="Times New Roman" w:cs="Times New Roman"/>
          <w:sz w:val="28"/>
          <w:szCs w:val="28"/>
        </w:rPr>
        <w:t>и</w:t>
      </w:r>
      <w:r w:rsidR="00DF3097">
        <w:rPr>
          <w:rFonts w:ascii="Times New Roman" w:hAnsi="Times New Roman" w:cs="Times New Roman"/>
          <w:sz w:val="28"/>
          <w:szCs w:val="28"/>
        </w:rPr>
        <w:t xml:space="preserve"> успешных выпускников к поддержке университета.</w:t>
      </w:r>
      <w:r w:rsidRPr="007B35D2">
        <w:rPr>
          <w:rFonts w:ascii="Times New Roman" w:hAnsi="Times New Roman" w:cs="Times New Roman"/>
          <w:sz w:val="28"/>
          <w:szCs w:val="28"/>
        </w:rPr>
        <w:t xml:space="preserve"> И эту работу всем нам, особенно заведующим выпускающих </w:t>
      </w:r>
      <w:r w:rsidR="00DF3097">
        <w:rPr>
          <w:rFonts w:ascii="Times New Roman" w:hAnsi="Times New Roman" w:cs="Times New Roman"/>
          <w:sz w:val="28"/>
          <w:szCs w:val="28"/>
        </w:rPr>
        <w:t>к</w:t>
      </w:r>
      <w:r w:rsidRPr="007B35D2">
        <w:rPr>
          <w:rFonts w:ascii="Times New Roman" w:hAnsi="Times New Roman" w:cs="Times New Roman"/>
          <w:sz w:val="28"/>
          <w:szCs w:val="28"/>
        </w:rPr>
        <w:t xml:space="preserve">афедр, </w:t>
      </w:r>
      <w:r w:rsidR="00DF3097">
        <w:rPr>
          <w:rFonts w:ascii="Times New Roman" w:hAnsi="Times New Roman" w:cs="Times New Roman"/>
          <w:sz w:val="28"/>
          <w:szCs w:val="28"/>
        </w:rPr>
        <w:t>предстоит</w:t>
      </w:r>
      <w:r w:rsidRPr="007B35D2">
        <w:rPr>
          <w:rFonts w:ascii="Times New Roman" w:hAnsi="Times New Roman" w:cs="Times New Roman"/>
          <w:sz w:val="28"/>
          <w:szCs w:val="28"/>
        </w:rPr>
        <w:t xml:space="preserve"> проделать в самое ближайшее время.</w:t>
      </w:r>
      <w:r w:rsidR="001E616E">
        <w:rPr>
          <w:rFonts w:ascii="Times New Roman" w:hAnsi="Times New Roman" w:cs="Times New Roman"/>
          <w:sz w:val="28"/>
          <w:szCs w:val="28"/>
        </w:rPr>
        <w:t xml:space="preserve"> Кроме того, перед факультетами остается задача по созданию ассоциации выпускников и привлечению средств на собственное развитие. </w:t>
      </w:r>
    </w:p>
    <w:p w:rsidR="00DE7B13" w:rsidRPr="007B35D2" w:rsidRDefault="00620E94"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lastRenderedPageBreak/>
        <w:t>А теперь разрешите перейти к следующему вопросу. Он касается</w:t>
      </w:r>
      <w:r w:rsidR="007F56E3" w:rsidRPr="007B35D2">
        <w:rPr>
          <w:rFonts w:ascii="Times New Roman" w:hAnsi="Times New Roman" w:cs="Times New Roman"/>
          <w:sz w:val="28"/>
          <w:szCs w:val="28"/>
        </w:rPr>
        <w:t xml:space="preserve"> </w:t>
      </w:r>
      <w:r w:rsidR="007B35D2" w:rsidRPr="007B35D2">
        <w:rPr>
          <w:rFonts w:ascii="Times New Roman" w:hAnsi="Times New Roman" w:cs="Times New Roman"/>
          <w:sz w:val="28"/>
          <w:szCs w:val="28"/>
        </w:rPr>
        <w:t>вопроса</w:t>
      </w:r>
      <w:r w:rsidR="0001236B" w:rsidRPr="007B35D2">
        <w:rPr>
          <w:rFonts w:ascii="Times New Roman" w:hAnsi="Times New Roman" w:cs="Times New Roman"/>
          <w:sz w:val="28"/>
          <w:szCs w:val="28"/>
        </w:rPr>
        <w:t xml:space="preserve"> финансирования университета. </w:t>
      </w:r>
      <w:r w:rsidR="00DE7B13" w:rsidRPr="007B35D2">
        <w:rPr>
          <w:rFonts w:ascii="Times New Roman" w:hAnsi="Times New Roman" w:cs="Times New Roman"/>
          <w:sz w:val="28"/>
          <w:szCs w:val="28"/>
        </w:rPr>
        <w:t>Объем государственной субсидии на выполнение го</w:t>
      </w:r>
      <w:r w:rsidR="0001236B" w:rsidRPr="007B35D2">
        <w:rPr>
          <w:rFonts w:ascii="Times New Roman" w:hAnsi="Times New Roman" w:cs="Times New Roman"/>
          <w:sz w:val="28"/>
          <w:szCs w:val="28"/>
        </w:rPr>
        <w:t xml:space="preserve">сзадания составил </w:t>
      </w:r>
      <w:r w:rsidR="001E616E">
        <w:rPr>
          <w:rFonts w:ascii="Times New Roman" w:hAnsi="Times New Roman" w:cs="Times New Roman"/>
          <w:sz w:val="28"/>
          <w:szCs w:val="28"/>
        </w:rPr>
        <w:t xml:space="preserve">в этом году </w:t>
      </w:r>
      <w:r w:rsidR="0001236B" w:rsidRPr="007B35D2">
        <w:rPr>
          <w:rFonts w:ascii="Times New Roman" w:hAnsi="Times New Roman" w:cs="Times New Roman"/>
          <w:sz w:val="28"/>
          <w:szCs w:val="28"/>
        </w:rPr>
        <w:t>326 млн. руб.</w:t>
      </w:r>
      <w:r w:rsidR="001E616E">
        <w:rPr>
          <w:rFonts w:ascii="Times New Roman" w:hAnsi="Times New Roman" w:cs="Times New Roman"/>
          <w:sz w:val="28"/>
          <w:szCs w:val="28"/>
        </w:rPr>
        <w:t>, в том числе д</w:t>
      </w:r>
      <w:r w:rsidR="00DE7B13" w:rsidRPr="007B35D2">
        <w:rPr>
          <w:rFonts w:ascii="Times New Roman" w:hAnsi="Times New Roman" w:cs="Times New Roman"/>
          <w:sz w:val="28"/>
          <w:szCs w:val="28"/>
        </w:rPr>
        <w:t xml:space="preserve">ополнительный объем </w:t>
      </w:r>
      <w:r w:rsidR="0001236B" w:rsidRPr="007B35D2">
        <w:rPr>
          <w:rFonts w:ascii="Times New Roman" w:hAnsi="Times New Roman" w:cs="Times New Roman"/>
          <w:sz w:val="28"/>
          <w:szCs w:val="28"/>
        </w:rPr>
        <w:t xml:space="preserve">16 млн. руб. </w:t>
      </w:r>
      <w:r w:rsidR="00DE7B13" w:rsidRPr="007B35D2">
        <w:rPr>
          <w:rFonts w:ascii="Times New Roman" w:hAnsi="Times New Roman" w:cs="Times New Roman"/>
          <w:sz w:val="28"/>
          <w:szCs w:val="28"/>
        </w:rPr>
        <w:t>предоставлен</w:t>
      </w:r>
      <w:r w:rsidR="001E616E">
        <w:rPr>
          <w:rFonts w:ascii="Times New Roman" w:hAnsi="Times New Roman" w:cs="Times New Roman"/>
          <w:sz w:val="28"/>
          <w:szCs w:val="28"/>
        </w:rPr>
        <w:t>ный</w:t>
      </w:r>
      <w:r w:rsidR="00DE7B13" w:rsidRPr="007B35D2">
        <w:rPr>
          <w:rFonts w:ascii="Times New Roman" w:hAnsi="Times New Roman" w:cs="Times New Roman"/>
          <w:sz w:val="28"/>
          <w:szCs w:val="28"/>
        </w:rPr>
        <w:t xml:space="preserve"> для реализации постановлений правительства по увеличению заработной платы работников высшего профессионального образования и стипендии студентов с октября 2013 года. </w:t>
      </w:r>
      <w:r w:rsidR="00F73EDE">
        <w:rPr>
          <w:rFonts w:ascii="Times New Roman" w:hAnsi="Times New Roman" w:cs="Times New Roman"/>
          <w:sz w:val="28"/>
          <w:szCs w:val="28"/>
        </w:rPr>
        <w:t>С</w:t>
      </w:r>
      <w:r w:rsidR="00DE7B13" w:rsidRPr="007B35D2">
        <w:rPr>
          <w:rFonts w:ascii="Times New Roman" w:hAnsi="Times New Roman" w:cs="Times New Roman"/>
          <w:sz w:val="28"/>
          <w:szCs w:val="28"/>
        </w:rPr>
        <w:t>убсидия позволила в полной мере возместить затраты по заработной плате основного штатного персонала, частично – коммунальным услугам и расходы по содержанию имущества.</w:t>
      </w:r>
    </w:p>
    <w:p w:rsidR="00DE7B13" w:rsidRPr="007B35D2" w:rsidRDefault="00DE7B13" w:rsidP="007C7941">
      <w:pPr>
        <w:spacing w:after="0" w:line="360" w:lineRule="auto"/>
        <w:jc w:val="both"/>
        <w:rPr>
          <w:rFonts w:ascii="Times New Roman" w:hAnsi="Times New Roman" w:cs="Times New Roman"/>
          <w:sz w:val="28"/>
          <w:szCs w:val="28"/>
        </w:rPr>
      </w:pPr>
      <w:r w:rsidRPr="007B35D2">
        <w:rPr>
          <w:rFonts w:ascii="Times New Roman" w:hAnsi="Times New Roman" w:cs="Times New Roman"/>
          <w:sz w:val="28"/>
          <w:szCs w:val="28"/>
        </w:rPr>
        <w:t xml:space="preserve">  Объем внебюджетных поступлений сохранился на прежнем уровне (140 млн. руб.). </w:t>
      </w:r>
      <w:r w:rsidR="001E616E">
        <w:rPr>
          <w:rFonts w:ascii="Times New Roman" w:hAnsi="Times New Roman" w:cs="Times New Roman"/>
          <w:sz w:val="28"/>
          <w:szCs w:val="28"/>
        </w:rPr>
        <w:t>Изменилась</w:t>
      </w:r>
      <w:r w:rsidRPr="007B35D2">
        <w:rPr>
          <w:rFonts w:ascii="Times New Roman" w:hAnsi="Times New Roman" w:cs="Times New Roman"/>
          <w:sz w:val="28"/>
          <w:szCs w:val="28"/>
        </w:rPr>
        <w:t xml:space="preserve"> структура внебюджетного дохода. Сохранилась негативная</w:t>
      </w:r>
      <w:r w:rsidR="001E616E">
        <w:rPr>
          <w:rFonts w:ascii="Times New Roman" w:hAnsi="Times New Roman" w:cs="Times New Roman"/>
          <w:sz w:val="28"/>
          <w:szCs w:val="28"/>
        </w:rPr>
        <w:t xml:space="preserve"> динамика по хоздоговорной деятельности</w:t>
      </w:r>
      <w:r w:rsidRPr="007B35D2">
        <w:rPr>
          <w:rFonts w:ascii="Times New Roman" w:hAnsi="Times New Roman" w:cs="Times New Roman"/>
          <w:sz w:val="28"/>
          <w:szCs w:val="28"/>
        </w:rPr>
        <w:t>, и по ряду образовательных напра</w:t>
      </w:r>
      <w:r w:rsidR="005E11F4">
        <w:rPr>
          <w:rFonts w:ascii="Times New Roman" w:hAnsi="Times New Roman" w:cs="Times New Roman"/>
          <w:sz w:val="28"/>
          <w:szCs w:val="28"/>
        </w:rPr>
        <w:t>влений. Однако, в общем, по образовательной деятельности</w:t>
      </w:r>
      <w:r w:rsidRPr="007B35D2">
        <w:rPr>
          <w:rFonts w:ascii="Times New Roman" w:hAnsi="Times New Roman" w:cs="Times New Roman"/>
          <w:sz w:val="28"/>
          <w:szCs w:val="28"/>
        </w:rPr>
        <w:t xml:space="preserve"> не смотря на трудности и растущую конкуренцию за абитуриентов</w:t>
      </w:r>
      <w:r w:rsidR="005F50EF" w:rsidRPr="007B35D2">
        <w:rPr>
          <w:rFonts w:ascii="Times New Roman" w:hAnsi="Times New Roman" w:cs="Times New Roman"/>
          <w:sz w:val="28"/>
          <w:szCs w:val="28"/>
        </w:rPr>
        <w:t>,</w:t>
      </w:r>
      <w:r w:rsidRPr="007B35D2">
        <w:rPr>
          <w:rFonts w:ascii="Times New Roman" w:hAnsi="Times New Roman" w:cs="Times New Roman"/>
          <w:sz w:val="28"/>
          <w:szCs w:val="28"/>
        </w:rPr>
        <w:t xml:space="preserve"> удается сохранить положительную динамику. Значительный прирост произошел за счет прочей предпринимательской деятельности (80%). </w:t>
      </w:r>
      <w:r w:rsidR="005F50EF" w:rsidRPr="007B35D2">
        <w:rPr>
          <w:rFonts w:ascii="Times New Roman" w:hAnsi="Times New Roman" w:cs="Times New Roman"/>
          <w:sz w:val="28"/>
          <w:szCs w:val="28"/>
        </w:rPr>
        <w:t>Существен</w:t>
      </w:r>
      <w:r w:rsidRPr="007B35D2">
        <w:rPr>
          <w:rFonts w:ascii="Times New Roman" w:hAnsi="Times New Roman" w:cs="Times New Roman"/>
          <w:sz w:val="28"/>
          <w:szCs w:val="28"/>
        </w:rPr>
        <w:t xml:space="preserve">ный вклад в этот раздел внесли спортивные объекты, консультационный центр, организация мероприятий на площадях университета, дополнительный доход ВЦ, библиотеки, общежитий университета. Более чем на 20% увеличился доход от </w:t>
      </w:r>
      <w:r w:rsidR="00DF3097">
        <w:rPr>
          <w:rFonts w:ascii="Times New Roman" w:hAnsi="Times New Roman" w:cs="Times New Roman"/>
          <w:sz w:val="28"/>
          <w:szCs w:val="28"/>
        </w:rPr>
        <w:t>ИД</w:t>
      </w:r>
      <w:r w:rsidRPr="007B35D2">
        <w:rPr>
          <w:rFonts w:ascii="Times New Roman" w:hAnsi="Times New Roman" w:cs="Times New Roman"/>
          <w:sz w:val="28"/>
          <w:szCs w:val="28"/>
        </w:rPr>
        <w:t>О. Доля науки сократилась до критической величины 10%. Ситуация недопустимая. Предприняты меры</w:t>
      </w:r>
      <w:r w:rsidR="005F50EF" w:rsidRPr="007B35D2">
        <w:rPr>
          <w:rFonts w:ascii="Times New Roman" w:hAnsi="Times New Roman" w:cs="Times New Roman"/>
          <w:sz w:val="28"/>
          <w:szCs w:val="28"/>
        </w:rPr>
        <w:t xml:space="preserve"> для </w:t>
      </w:r>
      <w:r w:rsidR="00D5491E">
        <w:rPr>
          <w:rFonts w:ascii="Times New Roman" w:hAnsi="Times New Roman" w:cs="Times New Roman"/>
          <w:sz w:val="28"/>
          <w:szCs w:val="28"/>
        </w:rPr>
        <w:t xml:space="preserve">ее </w:t>
      </w:r>
      <w:r w:rsidR="005F50EF" w:rsidRPr="007B35D2">
        <w:rPr>
          <w:rFonts w:ascii="Times New Roman" w:hAnsi="Times New Roman" w:cs="Times New Roman"/>
          <w:sz w:val="28"/>
          <w:szCs w:val="28"/>
        </w:rPr>
        <w:t>исправления</w:t>
      </w:r>
      <w:r w:rsidRPr="007B35D2">
        <w:rPr>
          <w:rFonts w:ascii="Times New Roman" w:hAnsi="Times New Roman" w:cs="Times New Roman"/>
          <w:sz w:val="28"/>
          <w:szCs w:val="28"/>
        </w:rPr>
        <w:t xml:space="preserve">, однако </w:t>
      </w:r>
      <w:r w:rsidR="005F50EF" w:rsidRPr="007B35D2">
        <w:rPr>
          <w:rFonts w:ascii="Times New Roman" w:hAnsi="Times New Roman" w:cs="Times New Roman"/>
          <w:sz w:val="28"/>
          <w:szCs w:val="28"/>
        </w:rPr>
        <w:t xml:space="preserve">для кардинального изменения </w:t>
      </w:r>
      <w:r w:rsidRPr="007B35D2">
        <w:rPr>
          <w:rFonts w:ascii="Times New Roman" w:hAnsi="Times New Roman" w:cs="Times New Roman"/>
          <w:sz w:val="28"/>
          <w:szCs w:val="28"/>
        </w:rPr>
        <w:t xml:space="preserve">требуется пересмотреть </w:t>
      </w:r>
      <w:r w:rsidR="005F50EF" w:rsidRPr="007B35D2">
        <w:rPr>
          <w:rFonts w:ascii="Times New Roman" w:hAnsi="Times New Roman" w:cs="Times New Roman"/>
          <w:sz w:val="28"/>
          <w:szCs w:val="28"/>
        </w:rPr>
        <w:t>систему организации научной работы в вузе</w:t>
      </w:r>
      <w:r w:rsidR="00D07B7F">
        <w:rPr>
          <w:rFonts w:ascii="Times New Roman" w:hAnsi="Times New Roman" w:cs="Times New Roman"/>
          <w:sz w:val="28"/>
          <w:szCs w:val="28"/>
        </w:rPr>
        <w:t xml:space="preserve"> в целом</w:t>
      </w:r>
      <w:r w:rsidR="005F50EF" w:rsidRPr="007B35D2">
        <w:rPr>
          <w:rFonts w:ascii="Times New Roman" w:hAnsi="Times New Roman" w:cs="Times New Roman"/>
          <w:sz w:val="28"/>
          <w:szCs w:val="28"/>
        </w:rPr>
        <w:t>.</w:t>
      </w:r>
      <w:r w:rsidRPr="007B35D2">
        <w:rPr>
          <w:rFonts w:ascii="Times New Roman" w:hAnsi="Times New Roman" w:cs="Times New Roman"/>
          <w:sz w:val="28"/>
          <w:szCs w:val="28"/>
        </w:rPr>
        <w:t xml:space="preserve">   </w:t>
      </w:r>
    </w:p>
    <w:p w:rsidR="002031EB" w:rsidRDefault="00DE7B13"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Во исполнение распоряжения министерства</w:t>
      </w:r>
      <w:r w:rsidR="001636D6">
        <w:rPr>
          <w:rFonts w:ascii="Times New Roman" w:hAnsi="Times New Roman" w:cs="Times New Roman"/>
          <w:sz w:val="28"/>
          <w:szCs w:val="28"/>
        </w:rPr>
        <w:t>,</w:t>
      </w:r>
      <w:r w:rsidRPr="007B35D2">
        <w:rPr>
          <w:rFonts w:ascii="Times New Roman" w:hAnsi="Times New Roman" w:cs="Times New Roman"/>
          <w:sz w:val="28"/>
          <w:szCs w:val="28"/>
        </w:rPr>
        <w:t xml:space="preserve"> ППС вуза был переведен на систему эффективных контрактов. Обращаю внимание, целью п</w:t>
      </w:r>
      <w:r w:rsidR="005F50EF" w:rsidRPr="007B35D2">
        <w:rPr>
          <w:rFonts w:ascii="Times New Roman" w:hAnsi="Times New Roman" w:cs="Times New Roman"/>
          <w:sz w:val="28"/>
          <w:szCs w:val="28"/>
        </w:rPr>
        <w:t>еревода на новую систему на первом</w:t>
      </w:r>
      <w:r w:rsidRPr="007B35D2">
        <w:rPr>
          <w:rFonts w:ascii="Times New Roman" w:hAnsi="Times New Roman" w:cs="Times New Roman"/>
          <w:sz w:val="28"/>
          <w:szCs w:val="28"/>
        </w:rPr>
        <w:t xml:space="preserve"> этапе было </w:t>
      </w:r>
      <w:r w:rsidR="00DF3097">
        <w:rPr>
          <w:rFonts w:ascii="Times New Roman" w:hAnsi="Times New Roman" w:cs="Times New Roman"/>
          <w:sz w:val="28"/>
          <w:szCs w:val="28"/>
        </w:rPr>
        <w:t>не</w:t>
      </w:r>
      <w:r w:rsidRPr="007B35D2">
        <w:rPr>
          <w:rFonts w:ascii="Times New Roman" w:hAnsi="Times New Roman" w:cs="Times New Roman"/>
          <w:sz w:val="28"/>
          <w:szCs w:val="28"/>
        </w:rPr>
        <w:t xml:space="preserve"> повышение заработной платы</w:t>
      </w:r>
      <w:r w:rsidR="00DF3097">
        <w:rPr>
          <w:rFonts w:ascii="Times New Roman" w:hAnsi="Times New Roman" w:cs="Times New Roman"/>
          <w:sz w:val="28"/>
          <w:szCs w:val="28"/>
        </w:rPr>
        <w:t xml:space="preserve"> всему ППС</w:t>
      </w:r>
      <w:r w:rsidRPr="007B35D2">
        <w:rPr>
          <w:rFonts w:ascii="Times New Roman" w:hAnsi="Times New Roman" w:cs="Times New Roman"/>
          <w:sz w:val="28"/>
          <w:szCs w:val="28"/>
        </w:rPr>
        <w:t xml:space="preserve">, </w:t>
      </w:r>
      <w:r w:rsidR="005E11F4">
        <w:rPr>
          <w:rFonts w:ascii="Times New Roman" w:hAnsi="Times New Roman" w:cs="Times New Roman"/>
          <w:sz w:val="28"/>
          <w:szCs w:val="28"/>
        </w:rPr>
        <w:t>а</w:t>
      </w:r>
      <w:r w:rsidRPr="007B35D2">
        <w:rPr>
          <w:rFonts w:ascii="Times New Roman" w:hAnsi="Times New Roman" w:cs="Times New Roman"/>
          <w:sz w:val="28"/>
          <w:szCs w:val="28"/>
        </w:rPr>
        <w:t xml:space="preserve"> создание условий для эффективного стимулирования лучших педагогов. </w:t>
      </w:r>
      <w:r w:rsidR="002031EB">
        <w:rPr>
          <w:rFonts w:ascii="Times New Roman" w:hAnsi="Times New Roman" w:cs="Times New Roman"/>
          <w:sz w:val="28"/>
          <w:szCs w:val="28"/>
        </w:rPr>
        <w:t>При этом ректором</w:t>
      </w:r>
      <w:r w:rsidRPr="007B35D2">
        <w:rPr>
          <w:rFonts w:ascii="Times New Roman" w:hAnsi="Times New Roman" w:cs="Times New Roman"/>
          <w:sz w:val="28"/>
          <w:szCs w:val="28"/>
        </w:rPr>
        <w:t xml:space="preserve"> была поставлена дополнительная задача – снизить дифференциацию в оплате труда ППС, поддержать молодежь. В итоге опережающим темпом произведен рост оплаты труда для должностей, на которых заняты молодые педагоги и молодые научные сотрудники. </w:t>
      </w:r>
    </w:p>
    <w:p w:rsidR="002031EB" w:rsidRDefault="00DE7B13"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При переходе на новую систему мы придерживались договоренностей, достигнутых на собрании трудового коллектива: ни по одному из сотрудников не произошло сокращения заработной платы. На этом этапе мы пошли на то, что бы </w:t>
      </w:r>
      <w:r w:rsidRPr="007B35D2">
        <w:rPr>
          <w:rFonts w:ascii="Times New Roman" w:hAnsi="Times New Roman" w:cs="Times New Roman"/>
          <w:sz w:val="28"/>
          <w:szCs w:val="28"/>
        </w:rPr>
        <w:lastRenderedPageBreak/>
        <w:t xml:space="preserve">сохранить надбавки для ряда сотрудников. Впредь вопросы надбавок и их привязки к эффективности труда будет </w:t>
      </w:r>
      <w:r w:rsidR="005F50EF" w:rsidRPr="007B35D2">
        <w:rPr>
          <w:rFonts w:ascii="Times New Roman" w:hAnsi="Times New Roman" w:cs="Times New Roman"/>
          <w:sz w:val="28"/>
          <w:szCs w:val="28"/>
        </w:rPr>
        <w:t>рассматривать</w:t>
      </w:r>
      <w:r w:rsidRPr="007B35D2">
        <w:rPr>
          <w:rFonts w:ascii="Times New Roman" w:hAnsi="Times New Roman" w:cs="Times New Roman"/>
          <w:sz w:val="28"/>
          <w:szCs w:val="28"/>
        </w:rPr>
        <w:t xml:space="preserve"> аттестационная комиссия университета. Мы понимаем, что это только первый шаг на пути к эффективной и прозрачной системе оплаты труда педагогов. Мы видим ее несовершенство</w:t>
      </w:r>
      <w:r w:rsidR="00D07B7F">
        <w:rPr>
          <w:rFonts w:ascii="Times New Roman" w:hAnsi="Times New Roman" w:cs="Times New Roman"/>
          <w:sz w:val="28"/>
          <w:szCs w:val="28"/>
        </w:rPr>
        <w:t>,</w:t>
      </w:r>
      <w:r w:rsidRPr="007B35D2">
        <w:rPr>
          <w:rFonts w:ascii="Times New Roman" w:hAnsi="Times New Roman" w:cs="Times New Roman"/>
          <w:sz w:val="28"/>
          <w:szCs w:val="28"/>
        </w:rPr>
        <w:t xml:space="preserve"> не решенные проблемы</w:t>
      </w:r>
      <w:r w:rsidR="001636D6">
        <w:rPr>
          <w:rFonts w:ascii="Times New Roman" w:hAnsi="Times New Roman" w:cs="Times New Roman"/>
          <w:sz w:val="28"/>
          <w:szCs w:val="28"/>
        </w:rPr>
        <w:t>,</w:t>
      </w:r>
      <w:r w:rsidRPr="007B35D2">
        <w:rPr>
          <w:rFonts w:ascii="Times New Roman" w:hAnsi="Times New Roman" w:cs="Times New Roman"/>
          <w:sz w:val="28"/>
          <w:szCs w:val="28"/>
        </w:rPr>
        <w:t xml:space="preserve"> и будем продолжать ее </w:t>
      </w:r>
      <w:r w:rsidR="005F50EF" w:rsidRPr="007B35D2">
        <w:rPr>
          <w:rFonts w:ascii="Times New Roman" w:hAnsi="Times New Roman" w:cs="Times New Roman"/>
          <w:sz w:val="28"/>
          <w:szCs w:val="28"/>
        </w:rPr>
        <w:t>улучшать</w:t>
      </w:r>
      <w:r w:rsidRPr="007B35D2">
        <w:rPr>
          <w:rFonts w:ascii="Times New Roman" w:hAnsi="Times New Roman" w:cs="Times New Roman"/>
          <w:sz w:val="28"/>
          <w:szCs w:val="28"/>
        </w:rPr>
        <w:t xml:space="preserve">. </w:t>
      </w:r>
    </w:p>
    <w:p w:rsidR="005D689B" w:rsidRDefault="00DE7B13"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Следующим этапом, реализованным в этом году</w:t>
      </w:r>
      <w:r w:rsidR="005F50EF" w:rsidRPr="007B35D2">
        <w:rPr>
          <w:rFonts w:ascii="Times New Roman" w:hAnsi="Times New Roman" w:cs="Times New Roman"/>
          <w:sz w:val="28"/>
          <w:szCs w:val="28"/>
        </w:rPr>
        <w:t>,</w:t>
      </w:r>
      <w:r w:rsidRPr="007B35D2">
        <w:rPr>
          <w:rFonts w:ascii="Times New Roman" w:hAnsi="Times New Roman" w:cs="Times New Roman"/>
          <w:sz w:val="28"/>
          <w:szCs w:val="28"/>
        </w:rPr>
        <w:t xml:space="preserve"> стало увеличение оплаты труда для всех категорий сотрудников</w:t>
      </w:r>
      <w:r w:rsidR="005E11F4">
        <w:rPr>
          <w:rFonts w:ascii="Times New Roman" w:hAnsi="Times New Roman" w:cs="Times New Roman"/>
          <w:sz w:val="28"/>
          <w:szCs w:val="28"/>
        </w:rPr>
        <w:t>. С</w:t>
      </w:r>
      <w:r w:rsidRPr="007B35D2">
        <w:rPr>
          <w:rFonts w:ascii="Times New Roman" w:hAnsi="Times New Roman" w:cs="Times New Roman"/>
          <w:sz w:val="28"/>
          <w:szCs w:val="28"/>
        </w:rPr>
        <w:t xml:space="preserve"> 1 октября – зарплата повышена </w:t>
      </w:r>
      <w:r w:rsidR="005E11F4" w:rsidRPr="007B35D2">
        <w:rPr>
          <w:rFonts w:ascii="Times New Roman" w:hAnsi="Times New Roman" w:cs="Times New Roman"/>
          <w:sz w:val="28"/>
          <w:szCs w:val="28"/>
        </w:rPr>
        <w:t xml:space="preserve">на 5,5% </w:t>
      </w:r>
      <w:r w:rsidR="005E11F4">
        <w:rPr>
          <w:rFonts w:ascii="Times New Roman" w:hAnsi="Times New Roman" w:cs="Times New Roman"/>
          <w:sz w:val="28"/>
          <w:szCs w:val="28"/>
        </w:rPr>
        <w:t>уже в доле новых окладов</w:t>
      </w:r>
      <w:r w:rsidRPr="007B35D2">
        <w:rPr>
          <w:rFonts w:ascii="Times New Roman" w:hAnsi="Times New Roman" w:cs="Times New Roman"/>
          <w:sz w:val="28"/>
          <w:szCs w:val="28"/>
        </w:rPr>
        <w:t>.</w:t>
      </w:r>
      <w:r w:rsidR="002031EB">
        <w:rPr>
          <w:rFonts w:ascii="Times New Roman" w:hAnsi="Times New Roman" w:cs="Times New Roman"/>
          <w:sz w:val="28"/>
          <w:szCs w:val="28"/>
        </w:rPr>
        <w:t xml:space="preserve"> </w:t>
      </w:r>
      <w:r w:rsidR="007159AD">
        <w:rPr>
          <w:rFonts w:ascii="Times New Roman" w:hAnsi="Times New Roman" w:cs="Times New Roman"/>
          <w:sz w:val="28"/>
          <w:szCs w:val="28"/>
        </w:rPr>
        <w:t>Таким образом</w:t>
      </w:r>
      <w:r w:rsidR="005E11F4">
        <w:rPr>
          <w:rFonts w:ascii="Times New Roman" w:hAnsi="Times New Roman" w:cs="Times New Roman"/>
          <w:sz w:val="28"/>
          <w:szCs w:val="28"/>
        </w:rPr>
        <w:t>,</w:t>
      </w:r>
      <w:r w:rsidRPr="007B35D2">
        <w:rPr>
          <w:rFonts w:ascii="Times New Roman" w:hAnsi="Times New Roman" w:cs="Times New Roman"/>
          <w:sz w:val="28"/>
          <w:szCs w:val="28"/>
        </w:rPr>
        <w:t xml:space="preserve"> средняя заработная плата</w:t>
      </w:r>
      <w:r w:rsidR="002031EB">
        <w:rPr>
          <w:rFonts w:ascii="Times New Roman" w:hAnsi="Times New Roman" w:cs="Times New Roman"/>
          <w:sz w:val="28"/>
          <w:szCs w:val="28"/>
        </w:rPr>
        <w:t xml:space="preserve"> в этом году</w:t>
      </w:r>
      <w:r w:rsidRPr="007B35D2">
        <w:rPr>
          <w:rFonts w:ascii="Times New Roman" w:hAnsi="Times New Roman" w:cs="Times New Roman"/>
          <w:sz w:val="28"/>
          <w:szCs w:val="28"/>
        </w:rPr>
        <w:t xml:space="preserve"> увеличилась на 11,7% (по состоян</w:t>
      </w:r>
      <w:r w:rsidR="002031EB">
        <w:rPr>
          <w:rFonts w:ascii="Times New Roman" w:hAnsi="Times New Roman" w:cs="Times New Roman"/>
          <w:sz w:val="28"/>
          <w:szCs w:val="28"/>
        </w:rPr>
        <w:t xml:space="preserve">ию на 01.10) и составила 32500, что </w:t>
      </w:r>
      <w:r w:rsidRPr="007B35D2">
        <w:rPr>
          <w:rFonts w:ascii="Times New Roman" w:hAnsi="Times New Roman" w:cs="Times New Roman"/>
          <w:sz w:val="28"/>
          <w:szCs w:val="28"/>
        </w:rPr>
        <w:t xml:space="preserve">на 25% выше, чем в среднем по региону </w:t>
      </w:r>
      <w:r w:rsidR="002031EB">
        <w:rPr>
          <w:rFonts w:ascii="Times New Roman" w:hAnsi="Times New Roman" w:cs="Times New Roman"/>
          <w:sz w:val="28"/>
          <w:szCs w:val="28"/>
        </w:rPr>
        <w:t>(</w:t>
      </w:r>
      <w:r w:rsidRPr="007B35D2">
        <w:rPr>
          <w:rFonts w:ascii="Times New Roman" w:hAnsi="Times New Roman" w:cs="Times New Roman"/>
          <w:sz w:val="28"/>
          <w:szCs w:val="28"/>
        </w:rPr>
        <w:t xml:space="preserve">в прошлом году </w:t>
      </w:r>
      <w:r w:rsidR="005E11F4">
        <w:rPr>
          <w:rFonts w:ascii="Times New Roman" w:hAnsi="Times New Roman" w:cs="Times New Roman"/>
          <w:sz w:val="28"/>
          <w:szCs w:val="28"/>
        </w:rPr>
        <w:t xml:space="preserve">она </w:t>
      </w:r>
      <w:r w:rsidR="002031EB">
        <w:rPr>
          <w:rFonts w:ascii="Times New Roman" w:hAnsi="Times New Roman" w:cs="Times New Roman"/>
          <w:sz w:val="28"/>
          <w:szCs w:val="28"/>
        </w:rPr>
        <w:t>был</w:t>
      </w:r>
      <w:r w:rsidRPr="007B35D2">
        <w:rPr>
          <w:rFonts w:ascii="Times New Roman" w:hAnsi="Times New Roman" w:cs="Times New Roman"/>
          <w:sz w:val="28"/>
          <w:szCs w:val="28"/>
        </w:rPr>
        <w:t xml:space="preserve">а выше на 10%). Рост заработной платы должен подразумевать и рост ответственности за качество исполняемой работы. Должна расти трудовая дисциплина и исполнительность. </w:t>
      </w:r>
      <w:r w:rsidR="002031EB">
        <w:rPr>
          <w:rFonts w:ascii="Times New Roman" w:hAnsi="Times New Roman" w:cs="Times New Roman"/>
          <w:sz w:val="28"/>
          <w:szCs w:val="28"/>
        </w:rPr>
        <w:t>Однако,</w:t>
      </w:r>
      <w:r w:rsidRPr="007B35D2">
        <w:rPr>
          <w:rFonts w:ascii="Times New Roman" w:hAnsi="Times New Roman" w:cs="Times New Roman"/>
          <w:sz w:val="28"/>
          <w:szCs w:val="28"/>
        </w:rPr>
        <w:t xml:space="preserve"> даже </w:t>
      </w:r>
      <w:r w:rsidR="002031EB">
        <w:rPr>
          <w:rFonts w:ascii="Times New Roman" w:hAnsi="Times New Roman" w:cs="Times New Roman"/>
          <w:sz w:val="28"/>
          <w:szCs w:val="28"/>
        </w:rPr>
        <w:t xml:space="preserve">такая </w:t>
      </w:r>
      <w:r w:rsidRPr="007B35D2">
        <w:rPr>
          <w:rFonts w:ascii="Times New Roman" w:hAnsi="Times New Roman" w:cs="Times New Roman"/>
          <w:sz w:val="28"/>
          <w:szCs w:val="28"/>
        </w:rPr>
        <w:t xml:space="preserve">высокая заработная плата не может пока </w:t>
      </w:r>
      <w:r w:rsidR="00D07B7F">
        <w:rPr>
          <w:rFonts w:ascii="Times New Roman" w:hAnsi="Times New Roman" w:cs="Times New Roman"/>
          <w:sz w:val="28"/>
          <w:szCs w:val="28"/>
        </w:rPr>
        <w:t>решить</w:t>
      </w:r>
      <w:r w:rsidR="005F50EF" w:rsidRPr="007B35D2">
        <w:rPr>
          <w:rFonts w:ascii="Times New Roman" w:hAnsi="Times New Roman" w:cs="Times New Roman"/>
          <w:sz w:val="28"/>
          <w:szCs w:val="28"/>
        </w:rPr>
        <w:t xml:space="preserve"> </w:t>
      </w:r>
      <w:r w:rsidR="005E11F4" w:rsidRPr="007B35D2">
        <w:rPr>
          <w:rFonts w:ascii="Times New Roman" w:hAnsi="Times New Roman" w:cs="Times New Roman"/>
          <w:sz w:val="28"/>
          <w:szCs w:val="28"/>
        </w:rPr>
        <w:t>кадров</w:t>
      </w:r>
      <w:r w:rsidR="005E11F4">
        <w:rPr>
          <w:rFonts w:ascii="Times New Roman" w:hAnsi="Times New Roman" w:cs="Times New Roman"/>
          <w:sz w:val="28"/>
          <w:szCs w:val="28"/>
        </w:rPr>
        <w:t>ый</w:t>
      </w:r>
      <w:r w:rsidR="005E11F4" w:rsidRPr="007B35D2">
        <w:rPr>
          <w:rFonts w:ascii="Times New Roman" w:hAnsi="Times New Roman" w:cs="Times New Roman"/>
          <w:sz w:val="28"/>
          <w:szCs w:val="28"/>
        </w:rPr>
        <w:t xml:space="preserve"> </w:t>
      </w:r>
      <w:r w:rsidR="005F50EF" w:rsidRPr="007B35D2">
        <w:rPr>
          <w:rFonts w:ascii="Times New Roman" w:hAnsi="Times New Roman" w:cs="Times New Roman"/>
          <w:sz w:val="28"/>
          <w:szCs w:val="28"/>
        </w:rPr>
        <w:t>вопрос</w:t>
      </w:r>
      <w:r w:rsidRPr="007B35D2">
        <w:rPr>
          <w:rFonts w:ascii="Times New Roman" w:hAnsi="Times New Roman" w:cs="Times New Roman"/>
          <w:sz w:val="28"/>
          <w:szCs w:val="28"/>
        </w:rPr>
        <w:t xml:space="preserve"> по ряду ключевых кафедр вуза, </w:t>
      </w:r>
      <w:r w:rsidR="002031EB">
        <w:rPr>
          <w:rFonts w:ascii="Times New Roman" w:hAnsi="Times New Roman" w:cs="Times New Roman"/>
          <w:sz w:val="28"/>
          <w:szCs w:val="28"/>
        </w:rPr>
        <w:t>хотя</w:t>
      </w:r>
      <w:r w:rsidRPr="007B35D2">
        <w:rPr>
          <w:rFonts w:ascii="Times New Roman" w:hAnsi="Times New Roman" w:cs="Times New Roman"/>
          <w:sz w:val="28"/>
          <w:szCs w:val="28"/>
        </w:rPr>
        <w:t xml:space="preserve"> по значительной части кафедр мы </w:t>
      </w:r>
      <w:r w:rsidR="00D07B7F" w:rsidRPr="007B35D2">
        <w:rPr>
          <w:rFonts w:ascii="Times New Roman" w:hAnsi="Times New Roman" w:cs="Times New Roman"/>
          <w:sz w:val="28"/>
          <w:szCs w:val="28"/>
        </w:rPr>
        <w:t xml:space="preserve">теперь </w:t>
      </w:r>
      <w:r w:rsidRPr="007B35D2">
        <w:rPr>
          <w:rFonts w:ascii="Times New Roman" w:hAnsi="Times New Roman" w:cs="Times New Roman"/>
          <w:sz w:val="28"/>
          <w:szCs w:val="28"/>
        </w:rPr>
        <w:t>имеем возможность привлекать на постоянной основе высококвалифицированных сотрудников из других вузов</w:t>
      </w:r>
      <w:r w:rsidR="00D07B7F">
        <w:rPr>
          <w:rFonts w:ascii="Times New Roman" w:hAnsi="Times New Roman" w:cs="Times New Roman"/>
          <w:sz w:val="28"/>
          <w:szCs w:val="28"/>
        </w:rPr>
        <w:t xml:space="preserve">, </w:t>
      </w:r>
      <w:r w:rsidR="005E11F4">
        <w:rPr>
          <w:rFonts w:ascii="Times New Roman" w:hAnsi="Times New Roman" w:cs="Times New Roman"/>
          <w:sz w:val="28"/>
          <w:szCs w:val="28"/>
        </w:rPr>
        <w:t xml:space="preserve">институтов </w:t>
      </w:r>
      <w:r w:rsidR="00D07B7F">
        <w:rPr>
          <w:rFonts w:ascii="Times New Roman" w:hAnsi="Times New Roman" w:cs="Times New Roman"/>
          <w:sz w:val="28"/>
          <w:szCs w:val="28"/>
        </w:rPr>
        <w:t>СО РАН</w:t>
      </w:r>
      <w:r w:rsidRPr="007B35D2">
        <w:rPr>
          <w:rFonts w:ascii="Times New Roman" w:hAnsi="Times New Roman" w:cs="Times New Roman"/>
          <w:sz w:val="28"/>
          <w:szCs w:val="28"/>
        </w:rPr>
        <w:t xml:space="preserve">, учреждений Новосибирска и других городов. </w:t>
      </w:r>
    </w:p>
    <w:p w:rsidR="005D689B" w:rsidRPr="007B35D2" w:rsidRDefault="005D689B"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В 2012/13 учебном году впервые была предпринята попытка создания в общем бюджете университета фонда подразделений (факультетов). Разработано «Положение о фондах подразделений НГАСУ (Сибстрин)», определена методика использования этого ресурса, приобретен начальный опыт. Однако, дефицит денежных средств в бюджете вуза (внебюджетная его составляющая) в истекшем году не позволил в полной мере реализовать задуманное. Тем не менее, ректорат убежден, что такая форма использования денежных средств перспективна.</w:t>
      </w:r>
    </w:p>
    <w:p w:rsidR="002031EB" w:rsidRPr="007B35D2" w:rsidRDefault="002031EB"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В современных условиях хозяйственной самостоятельности растет значимость маркетинговой работы вуза. Традиционно данным видом деятельности занимались подготовительные курсы, центр довузовской подготовки, приемная комиссия. Вся эта деятельность проходила по направлению профориентация. Современный рынок образовательных услуг формирует новые вызовы – совершенствуется и данное направление в работе.</w:t>
      </w:r>
    </w:p>
    <w:p w:rsidR="002031EB" w:rsidRDefault="00F3145A" w:rsidP="007C7941">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У</w:t>
      </w:r>
      <w:r w:rsidR="002031EB" w:rsidRPr="007B35D2">
        <w:rPr>
          <w:rFonts w:ascii="Times New Roman" w:hAnsi="Times New Roman" w:cs="Times New Roman"/>
          <w:sz w:val="28"/>
          <w:szCs w:val="28"/>
        </w:rPr>
        <w:t xml:space="preserve">же сейчас </w:t>
      </w:r>
      <w:r>
        <w:rPr>
          <w:rFonts w:ascii="Times New Roman" w:hAnsi="Times New Roman" w:cs="Times New Roman"/>
          <w:sz w:val="28"/>
          <w:szCs w:val="28"/>
        </w:rPr>
        <w:t>э</w:t>
      </w:r>
      <w:r w:rsidRPr="007B35D2">
        <w:rPr>
          <w:rFonts w:ascii="Times New Roman" w:hAnsi="Times New Roman" w:cs="Times New Roman"/>
          <w:sz w:val="28"/>
          <w:szCs w:val="28"/>
        </w:rPr>
        <w:t xml:space="preserve">то </w:t>
      </w:r>
      <w:r w:rsidR="002031EB" w:rsidRPr="007B35D2">
        <w:rPr>
          <w:rFonts w:ascii="Times New Roman" w:hAnsi="Times New Roman" w:cs="Times New Roman"/>
          <w:sz w:val="28"/>
          <w:szCs w:val="28"/>
        </w:rPr>
        <w:t xml:space="preserve">ощутимо сказывается на ситуации в нашем университете и заставляет искать новые способы по привлечению в ВУЗ дополнительных финансовых средств, а также повышать конкурентоспособность ВУЗа. Исследования, выполненные </w:t>
      </w:r>
      <w:r w:rsidR="002031EB" w:rsidRPr="007B35D2">
        <w:rPr>
          <w:rFonts w:ascii="Times New Roman" w:hAnsi="Times New Roman" w:cs="Times New Roman"/>
          <w:sz w:val="28"/>
          <w:szCs w:val="28"/>
        </w:rPr>
        <w:lastRenderedPageBreak/>
        <w:t>кафедрой социологии</w:t>
      </w:r>
      <w:r w:rsidR="005D689B">
        <w:rPr>
          <w:rFonts w:ascii="Times New Roman" w:hAnsi="Times New Roman" w:cs="Times New Roman"/>
          <w:sz w:val="28"/>
          <w:szCs w:val="28"/>
        </w:rPr>
        <w:t>,</w:t>
      </w:r>
      <w:r w:rsidR="002031EB" w:rsidRPr="007B35D2">
        <w:rPr>
          <w:rFonts w:ascii="Times New Roman" w:hAnsi="Times New Roman" w:cs="Times New Roman"/>
          <w:sz w:val="28"/>
          <w:szCs w:val="28"/>
        </w:rPr>
        <w:t xml:space="preserve"> показ</w:t>
      </w:r>
      <w:r w:rsidR="002031EB">
        <w:rPr>
          <w:rFonts w:ascii="Times New Roman" w:hAnsi="Times New Roman" w:cs="Times New Roman"/>
          <w:sz w:val="28"/>
          <w:szCs w:val="28"/>
        </w:rPr>
        <w:t>али</w:t>
      </w:r>
      <w:r w:rsidR="002031EB" w:rsidRPr="007B35D2">
        <w:rPr>
          <w:rFonts w:ascii="Times New Roman" w:hAnsi="Times New Roman" w:cs="Times New Roman"/>
          <w:sz w:val="28"/>
          <w:szCs w:val="28"/>
        </w:rPr>
        <w:t xml:space="preserve">, что подавляющее большинство абитуриентов сейчас узнают о нашем университете не из газет и журналов, а от родителей, друзей и из социальных сетей. В большей степени в интернете формируется медийный образ нашего вуза. </w:t>
      </w:r>
    </w:p>
    <w:p w:rsidR="002031EB" w:rsidRPr="007B35D2" w:rsidRDefault="002031EB" w:rsidP="007C7941">
      <w:pPr>
        <w:spacing w:after="0" w:line="360" w:lineRule="auto"/>
        <w:ind w:firstLine="426"/>
        <w:jc w:val="both"/>
        <w:rPr>
          <w:rFonts w:ascii="Times New Roman" w:hAnsi="Times New Roman" w:cs="Times New Roman"/>
          <w:sz w:val="28"/>
          <w:szCs w:val="28"/>
        </w:rPr>
      </w:pPr>
      <w:r w:rsidRPr="007B35D2">
        <w:rPr>
          <w:rFonts w:ascii="Times New Roman" w:hAnsi="Times New Roman" w:cs="Times New Roman"/>
          <w:sz w:val="28"/>
          <w:szCs w:val="28"/>
        </w:rPr>
        <w:t xml:space="preserve">В этом году сотрудники рекламно-информационного центра и ВЦ университета провели большой объем работ по модернизации официального сайта. </w:t>
      </w:r>
      <w:r w:rsidR="005D689B">
        <w:rPr>
          <w:rFonts w:ascii="Times New Roman" w:hAnsi="Times New Roman" w:cs="Times New Roman"/>
          <w:sz w:val="28"/>
          <w:szCs w:val="28"/>
        </w:rPr>
        <w:t>В</w:t>
      </w:r>
      <w:r w:rsidRPr="007B35D2">
        <w:rPr>
          <w:rFonts w:ascii="Times New Roman" w:hAnsi="Times New Roman" w:cs="Times New Roman"/>
          <w:sz w:val="28"/>
          <w:szCs w:val="28"/>
        </w:rPr>
        <w:t xml:space="preserve"> результате роста количества цитирований и наполнение оригинальным контентом</w:t>
      </w:r>
      <w:r w:rsidR="005D689B">
        <w:rPr>
          <w:rFonts w:ascii="Times New Roman" w:hAnsi="Times New Roman" w:cs="Times New Roman"/>
          <w:sz w:val="28"/>
          <w:szCs w:val="28"/>
        </w:rPr>
        <w:t xml:space="preserve"> з</w:t>
      </w:r>
      <w:r w:rsidR="005D689B" w:rsidRPr="007B35D2">
        <w:rPr>
          <w:rFonts w:ascii="Times New Roman" w:hAnsi="Times New Roman" w:cs="Times New Roman"/>
          <w:sz w:val="28"/>
          <w:szCs w:val="28"/>
        </w:rPr>
        <w:t>а год наш сайт вошел в индекс Яндекса</w:t>
      </w:r>
      <w:r w:rsidRPr="007B35D2">
        <w:rPr>
          <w:rFonts w:ascii="Times New Roman" w:hAnsi="Times New Roman" w:cs="Times New Roman"/>
          <w:sz w:val="28"/>
          <w:szCs w:val="28"/>
        </w:rPr>
        <w:t xml:space="preserve">.  Это говорит о том, что сайт университета </w:t>
      </w:r>
      <w:r w:rsidR="005D689B">
        <w:rPr>
          <w:rFonts w:ascii="Times New Roman" w:hAnsi="Times New Roman" w:cs="Times New Roman"/>
          <w:sz w:val="28"/>
          <w:szCs w:val="28"/>
        </w:rPr>
        <w:t xml:space="preserve">теперь </w:t>
      </w:r>
      <w:r w:rsidRPr="007B35D2">
        <w:rPr>
          <w:rFonts w:ascii="Times New Roman" w:hAnsi="Times New Roman" w:cs="Times New Roman"/>
          <w:sz w:val="28"/>
          <w:szCs w:val="28"/>
        </w:rPr>
        <w:t xml:space="preserve">не заставка на экране - он стал рабочим инструментом, источником новостей, актуальной информации с тысячами ежедневных обращений.  </w:t>
      </w:r>
    </w:p>
    <w:p w:rsidR="00DE7B13" w:rsidRPr="007B35D2" w:rsidRDefault="00DE7B13" w:rsidP="007C7941">
      <w:pPr>
        <w:spacing w:after="0" w:line="360" w:lineRule="auto"/>
        <w:ind w:firstLine="708"/>
        <w:jc w:val="both"/>
        <w:rPr>
          <w:rFonts w:ascii="Times New Roman" w:eastAsia="Calibri" w:hAnsi="Times New Roman" w:cs="Times New Roman"/>
          <w:sz w:val="28"/>
          <w:szCs w:val="28"/>
        </w:rPr>
      </w:pPr>
      <w:r w:rsidRPr="007B35D2">
        <w:rPr>
          <w:rFonts w:ascii="Times New Roman" w:eastAsia="Calibri" w:hAnsi="Times New Roman" w:cs="Times New Roman"/>
          <w:sz w:val="28"/>
          <w:szCs w:val="28"/>
        </w:rPr>
        <w:t xml:space="preserve">Важным направлением работы администрации </w:t>
      </w:r>
      <w:r w:rsidR="005F50EF" w:rsidRPr="007B35D2">
        <w:rPr>
          <w:rFonts w:ascii="Times New Roman" w:eastAsia="Calibri" w:hAnsi="Times New Roman" w:cs="Times New Roman"/>
          <w:sz w:val="28"/>
          <w:szCs w:val="28"/>
        </w:rPr>
        <w:t xml:space="preserve">является </w:t>
      </w:r>
      <w:r w:rsidRPr="007B35D2">
        <w:rPr>
          <w:rFonts w:ascii="Times New Roman" w:eastAsia="Calibri" w:hAnsi="Times New Roman" w:cs="Times New Roman"/>
          <w:sz w:val="28"/>
          <w:szCs w:val="28"/>
        </w:rPr>
        <w:t>исполнение социальных обязательств, поддержка и развитие социальной инфраструктуры вуза. Значительные средства расходуются вузом из внебюджетных статей на компенсацию санаторно-курортного лечения, оздоровления и питания в профилактории</w:t>
      </w:r>
      <w:r w:rsidR="001F7FF3">
        <w:rPr>
          <w:rFonts w:ascii="Times New Roman" w:eastAsia="Calibri" w:hAnsi="Times New Roman" w:cs="Times New Roman"/>
          <w:sz w:val="28"/>
          <w:szCs w:val="28"/>
        </w:rPr>
        <w:t>.</w:t>
      </w:r>
      <w:r w:rsidRPr="007B35D2">
        <w:rPr>
          <w:rFonts w:ascii="Times New Roman" w:eastAsia="Calibri" w:hAnsi="Times New Roman" w:cs="Times New Roman"/>
          <w:sz w:val="28"/>
          <w:szCs w:val="28"/>
        </w:rPr>
        <w:t xml:space="preserve"> </w:t>
      </w:r>
      <w:r w:rsidR="001F7FF3">
        <w:rPr>
          <w:rFonts w:ascii="Times New Roman" w:eastAsia="Calibri" w:hAnsi="Times New Roman" w:cs="Times New Roman"/>
          <w:sz w:val="28"/>
          <w:szCs w:val="28"/>
        </w:rPr>
        <w:t>В</w:t>
      </w:r>
      <w:r w:rsidRPr="007B35D2">
        <w:rPr>
          <w:rFonts w:ascii="Times New Roman" w:eastAsia="Calibri" w:hAnsi="Times New Roman" w:cs="Times New Roman"/>
          <w:sz w:val="28"/>
          <w:szCs w:val="28"/>
        </w:rPr>
        <w:t xml:space="preserve"> 201</w:t>
      </w:r>
      <w:r w:rsidR="001F7FF3">
        <w:rPr>
          <w:rFonts w:ascii="Times New Roman" w:eastAsia="Calibri" w:hAnsi="Times New Roman" w:cs="Times New Roman"/>
          <w:sz w:val="28"/>
          <w:szCs w:val="28"/>
        </w:rPr>
        <w:t>3</w:t>
      </w:r>
      <w:r w:rsidRPr="007B35D2">
        <w:rPr>
          <w:rFonts w:ascii="Times New Roman" w:eastAsia="Calibri" w:hAnsi="Times New Roman" w:cs="Times New Roman"/>
          <w:sz w:val="28"/>
          <w:szCs w:val="28"/>
        </w:rPr>
        <w:t xml:space="preserve"> год</w:t>
      </w:r>
      <w:r w:rsidR="001F7FF3">
        <w:rPr>
          <w:rFonts w:ascii="Times New Roman" w:eastAsia="Calibri" w:hAnsi="Times New Roman" w:cs="Times New Roman"/>
          <w:sz w:val="28"/>
          <w:szCs w:val="28"/>
        </w:rPr>
        <w:t>у</w:t>
      </w:r>
      <w:r w:rsidRPr="007B35D2">
        <w:rPr>
          <w:rFonts w:ascii="Times New Roman" w:eastAsia="Calibri" w:hAnsi="Times New Roman" w:cs="Times New Roman"/>
          <w:sz w:val="28"/>
          <w:szCs w:val="28"/>
        </w:rPr>
        <w:t xml:space="preserve"> </w:t>
      </w:r>
      <w:r w:rsidR="001F7FF3">
        <w:rPr>
          <w:rFonts w:ascii="Times New Roman" w:hAnsi="Times New Roman" w:cs="Times New Roman"/>
          <w:sz w:val="28"/>
          <w:szCs w:val="28"/>
        </w:rPr>
        <w:t>на</w:t>
      </w:r>
      <w:r w:rsidRPr="007B35D2">
        <w:rPr>
          <w:rFonts w:ascii="Times New Roman" w:eastAsia="Calibri" w:hAnsi="Times New Roman" w:cs="Times New Roman"/>
          <w:sz w:val="28"/>
          <w:szCs w:val="28"/>
        </w:rPr>
        <w:t xml:space="preserve"> эти</w:t>
      </w:r>
      <w:r w:rsidR="001F7FF3">
        <w:rPr>
          <w:rFonts w:ascii="Times New Roman" w:eastAsia="Calibri" w:hAnsi="Times New Roman" w:cs="Times New Roman"/>
          <w:sz w:val="28"/>
          <w:szCs w:val="28"/>
        </w:rPr>
        <w:t xml:space="preserve"> цели из</w:t>
      </w:r>
      <w:r w:rsidRPr="007B35D2">
        <w:rPr>
          <w:rFonts w:ascii="Times New Roman" w:eastAsia="Calibri" w:hAnsi="Times New Roman" w:cs="Times New Roman"/>
          <w:sz w:val="28"/>
          <w:szCs w:val="28"/>
        </w:rPr>
        <w:t xml:space="preserve"> внебюджета вуза было выделено более миллиона руб.</w:t>
      </w:r>
      <w:r w:rsidRPr="007B35D2">
        <w:rPr>
          <w:rFonts w:ascii="Times New Roman" w:hAnsi="Times New Roman" w:cs="Times New Roman"/>
          <w:sz w:val="28"/>
          <w:szCs w:val="28"/>
        </w:rPr>
        <w:t xml:space="preserve"> Для экстренной медицинской помощи по системе ДМС </w:t>
      </w:r>
      <w:r w:rsidR="00F3145A">
        <w:rPr>
          <w:rFonts w:ascii="Times New Roman" w:hAnsi="Times New Roman" w:cs="Times New Roman"/>
          <w:sz w:val="28"/>
          <w:szCs w:val="28"/>
        </w:rPr>
        <w:t>оплачено</w:t>
      </w:r>
      <w:r w:rsidRPr="007B35D2">
        <w:rPr>
          <w:rFonts w:ascii="Times New Roman" w:hAnsi="Times New Roman" w:cs="Times New Roman"/>
          <w:sz w:val="28"/>
          <w:szCs w:val="28"/>
        </w:rPr>
        <w:t xml:space="preserve"> более 200 тыс. руб. В итог</w:t>
      </w:r>
      <w:r w:rsidR="005D689B">
        <w:rPr>
          <w:rFonts w:ascii="Times New Roman" w:hAnsi="Times New Roman" w:cs="Times New Roman"/>
          <w:sz w:val="28"/>
          <w:szCs w:val="28"/>
        </w:rPr>
        <w:t>е,</w:t>
      </w:r>
      <w:r w:rsidRPr="007B35D2">
        <w:rPr>
          <w:rFonts w:ascii="Times New Roman" w:hAnsi="Times New Roman" w:cs="Times New Roman"/>
          <w:sz w:val="28"/>
          <w:szCs w:val="28"/>
        </w:rPr>
        <w:t xml:space="preserve"> в 2013 году объем средств выделенных на социальную поддержку коллектива и пенсионеров НГАСУ (Сибст</w:t>
      </w:r>
      <w:r w:rsidR="007873A3" w:rsidRPr="007B35D2">
        <w:rPr>
          <w:rFonts w:ascii="Times New Roman" w:hAnsi="Times New Roman" w:cs="Times New Roman"/>
          <w:sz w:val="28"/>
          <w:szCs w:val="28"/>
        </w:rPr>
        <w:t>рин) сохранился на уровне 2,5 млн</w:t>
      </w:r>
      <w:r w:rsidR="005F50EF" w:rsidRPr="007B35D2">
        <w:rPr>
          <w:rFonts w:ascii="Times New Roman" w:hAnsi="Times New Roman" w:cs="Times New Roman"/>
          <w:sz w:val="28"/>
          <w:szCs w:val="28"/>
        </w:rPr>
        <w:t xml:space="preserve">. </w:t>
      </w:r>
      <w:r w:rsidRPr="007B35D2">
        <w:rPr>
          <w:rFonts w:ascii="Times New Roman" w:hAnsi="Times New Roman" w:cs="Times New Roman"/>
          <w:sz w:val="28"/>
          <w:szCs w:val="28"/>
        </w:rPr>
        <w:t>руб.</w:t>
      </w:r>
      <w:r w:rsidR="007873A3" w:rsidRPr="007B35D2">
        <w:rPr>
          <w:rFonts w:ascii="Times New Roman" w:hAnsi="Times New Roman" w:cs="Times New Roman"/>
          <w:sz w:val="28"/>
          <w:szCs w:val="28"/>
        </w:rPr>
        <w:t xml:space="preserve"> </w:t>
      </w:r>
    </w:p>
    <w:p w:rsidR="001F7FF3" w:rsidRDefault="001F7FF3" w:rsidP="007C7941">
      <w:pPr>
        <w:shd w:val="clear" w:color="auto" w:fill="FFFFFF"/>
        <w:suppressAutoHyphens/>
        <w:spacing w:after="0" w:line="36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В отчетном периоде</w:t>
      </w:r>
      <w:r w:rsidR="00DE7B13" w:rsidRPr="007B35D2">
        <w:rPr>
          <w:rFonts w:ascii="Times New Roman" w:eastAsia="Calibri" w:hAnsi="Times New Roman" w:cs="Times New Roman"/>
          <w:sz w:val="28"/>
          <w:szCs w:val="28"/>
        </w:rPr>
        <w:t xml:space="preserve"> социальные услуги </w:t>
      </w:r>
      <w:r>
        <w:rPr>
          <w:rFonts w:ascii="Times New Roman" w:eastAsia="Calibri" w:hAnsi="Times New Roman" w:cs="Times New Roman"/>
          <w:sz w:val="28"/>
          <w:szCs w:val="28"/>
        </w:rPr>
        <w:t xml:space="preserve">получили </w:t>
      </w:r>
      <w:r w:rsidR="00DE7B13" w:rsidRPr="007B35D2">
        <w:rPr>
          <w:rFonts w:ascii="Times New Roman" w:eastAsia="Calibri" w:hAnsi="Times New Roman" w:cs="Times New Roman"/>
          <w:sz w:val="28"/>
          <w:szCs w:val="28"/>
        </w:rPr>
        <w:t xml:space="preserve">более 1100 человек, из них в санаториях России </w:t>
      </w:r>
      <w:r w:rsidR="00DE7B13" w:rsidRPr="007B35D2">
        <w:rPr>
          <w:rFonts w:ascii="Times New Roman" w:hAnsi="Times New Roman" w:cs="Times New Roman"/>
          <w:sz w:val="28"/>
          <w:szCs w:val="28"/>
        </w:rPr>
        <w:t>7</w:t>
      </w:r>
      <w:r w:rsidR="00DE7B13" w:rsidRPr="007B35D2">
        <w:rPr>
          <w:rFonts w:ascii="Times New Roman" w:eastAsia="Calibri" w:hAnsi="Times New Roman" w:cs="Times New Roman"/>
          <w:sz w:val="28"/>
          <w:szCs w:val="28"/>
        </w:rPr>
        <w:t xml:space="preserve"> чел., в нашем санатории</w:t>
      </w:r>
      <w:r w:rsidR="007873A3" w:rsidRPr="007B35D2">
        <w:rPr>
          <w:rFonts w:ascii="Times New Roman" w:eastAsia="Calibri" w:hAnsi="Times New Roman" w:cs="Times New Roman"/>
          <w:sz w:val="28"/>
          <w:szCs w:val="28"/>
        </w:rPr>
        <w:t xml:space="preserve"> </w:t>
      </w:r>
      <w:r w:rsidR="00DE7B13" w:rsidRPr="007B35D2">
        <w:rPr>
          <w:rFonts w:ascii="Times New Roman" w:eastAsia="Calibri" w:hAnsi="Times New Roman" w:cs="Times New Roman"/>
          <w:sz w:val="28"/>
          <w:szCs w:val="28"/>
        </w:rPr>
        <w:t xml:space="preserve">- профилактории по состоянию на 01.10 поправили здоровье более </w:t>
      </w:r>
      <w:r w:rsidR="00DE7B13" w:rsidRPr="007B35D2">
        <w:rPr>
          <w:rFonts w:ascii="Times New Roman" w:hAnsi="Times New Roman" w:cs="Times New Roman"/>
          <w:sz w:val="28"/>
          <w:szCs w:val="28"/>
        </w:rPr>
        <w:t>50</w:t>
      </w:r>
      <w:r w:rsidR="00DE7B13" w:rsidRPr="007B35D2">
        <w:rPr>
          <w:rFonts w:ascii="Times New Roman" w:eastAsia="Calibri" w:hAnsi="Times New Roman" w:cs="Times New Roman"/>
          <w:sz w:val="28"/>
          <w:szCs w:val="28"/>
        </w:rPr>
        <w:t xml:space="preserve"> сотрудников и 457 студентов</w:t>
      </w:r>
      <w:r w:rsidR="00DE7B13" w:rsidRPr="007B35D2">
        <w:rPr>
          <w:rFonts w:ascii="Times New Roman" w:hAnsi="Times New Roman" w:cs="Times New Roman"/>
          <w:sz w:val="28"/>
          <w:szCs w:val="28"/>
        </w:rPr>
        <w:t xml:space="preserve">, на базах отдыха </w:t>
      </w:r>
      <w:r w:rsidR="007159AD">
        <w:rPr>
          <w:rFonts w:ascii="Times New Roman" w:hAnsi="Times New Roman" w:cs="Times New Roman"/>
          <w:sz w:val="28"/>
          <w:szCs w:val="28"/>
        </w:rPr>
        <w:t>университета</w:t>
      </w:r>
      <w:r w:rsidR="00DE7B13" w:rsidRPr="007B35D2">
        <w:rPr>
          <w:rFonts w:ascii="Times New Roman" w:hAnsi="Times New Roman" w:cs="Times New Roman"/>
          <w:sz w:val="28"/>
          <w:szCs w:val="28"/>
        </w:rPr>
        <w:t xml:space="preserve"> 320 сотрудников. Сотрудники и студенты активно пользовались услугами стоматолога, психотерапевта, осуществлялась прививочная компания. </w:t>
      </w:r>
    </w:p>
    <w:p w:rsidR="001F7FF3" w:rsidRPr="007B35D2" w:rsidRDefault="001F7FF3" w:rsidP="007C794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университете р</w:t>
      </w:r>
      <w:r w:rsidRPr="007B35D2">
        <w:rPr>
          <w:rFonts w:ascii="Times New Roman" w:hAnsi="Times New Roman" w:cs="Times New Roman"/>
          <w:sz w:val="28"/>
          <w:szCs w:val="28"/>
        </w:rPr>
        <w:t>егулярно организуются культурно-массовые меро</w:t>
      </w:r>
      <w:r w:rsidRPr="007B35D2">
        <w:rPr>
          <w:rFonts w:ascii="Times New Roman" w:hAnsi="Times New Roman" w:cs="Times New Roman"/>
          <w:sz w:val="28"/>
          <w:szCs w:val="28"/>
        </w:rPr>
        <w:softHyphen/>
      </w:r>
      <w:r w:rsidRPr="007B35D2">
        <w:rPr>
          <w:rFonts w:ascii="Times New Roman" w:hAnsi="Times New Roman" w:cs="Times New Roman"/>
          <w:spacing w:val="-4"/>
          <w:sz w:val="28"/>
          <w:szCs w:val="28"/>
        </w:rPr>
        <w:t xml:space="preserve">приятия и выделяются средства для их проведения: </w:t>
      </w:r>
      <w:r w:rsidRPr="007B35D2">
        <w:rPr>
          <w:rFonts w:ascii="Times New Roman" w:hAnsi="Times New Roman" w:cs="Times New Roman"/>
          <w:sz w:val="28"/>
          <w:szCs w:val="28"/>
        </w:rPr>
        <w:t>в январе 2013 года, впервые за последние несколько лет, был проведен Рождественский бал;</w:t>
      </w:r>
      <w:r w:rsidRPr="007B35D2">
        <w:rPr>
          <w:rFonts w:ascii="Times New Roman" w:hAnsi="Times New Roman" w:cs="Times New Roman"/>
          <w:spacing w:val="-2"/>
          <w:sz w:val="28"/>
          <w:szCs w:val="28"/>
        </w:rPr>
        <w:t xml:space="preserve"> организованы новогодний утренник и спектакль </w:t>
      </w:r>
      <w:r w:rsidRPr="007B35D2">
        <w:rPr>
          <w:rFonts w:ascii="Times New Roman" w:hAnsi="Times New Roman" w:cs="Times New Roman"/>
          <w:sz w:val="28"/>
          <w:szCs w:val="28"/>
        </w:rPr>
        <w:t>для детей сотрудников и студентов; праздничный вечер, посвященный 8 марта;</w:t>
      </w:r>
      <w:r w:rsidRPr="007B35D2">
        <w:rPr>
          <w:rFonts w:ascii="Times New Roman" w:hAnsi="Times New Roman" w:cs="Times New Roman"/>
          <w:spacing w:val="-1"/>
          <w:sz w:val="28"/>
          <w:szCs w:val="28"/>
        </w:rPr>
        <w:t xml:space="preserve"> вечера-встречи ветеранов НГАСУ (Сибстрин) в честь 23 февраля, Междуна</w:t>
      </w:r>
      <w:r w:rsidRPr="007B35D2">
        <w:rPr>
          <w:rFonts w:ascii="Times New Roman" w:hAnsi="Times New Roman" w:cs="Times New Roman"/>
          <w:spacing w:val="-1"/>
          <w:sz w:val="28"/>
          <w:szCs w:val="28"/>
        </w:rPr>
        <w:softHyphen/>
      </w:r>
      <w:r w:rsidRPr="007B35D2">
        <w:rPr>
          <w:rFonts w:ascii="Times New Roman" w:hAnsi="Times New Roman" w:cs="Times New Roman"/>
          <w:spacing w:val="1"/>
          <w:sz w:val="28"/>
          <w:szCs w:val="28"/>
        </w:rPr>
        <w:t>родного женского дня;</w:t>
      </w:r>
      <w:r w:rsidRPr="007B35D2">
        <w:rPr>
          <w:rFonts w:ascii="Times New Roman" w:hAnsi="Times New Roman" w:cs="Times New Roman"/>
          <w:sz w:val="28"/>
          <w:szCs w:val="28"/>
        </w:rPr>
        <w:t xml:space="preserve"> вечера-встречи для участников ВОВ и тружеников тыла, в честь Дня</w:t>
      </w:r>
      <w:r w:rsidRPr="007B35D2">
        <w:rPr>
          <w:rFonts w:ascii="Times New Roman" w:hAnsi="Times New Roman" w:cs="Times New Roman"/>
          <w:spacing w:val="3"/>
          <w:sz w:val="28"/>
          <w:szCs w:val="28"/>
        </w:rPr>
        <w:t xml:space="preserve"> Победы - 9 мая;</w:t>
      </w:r>
      <w:r w:rsidRPr="007B35D2">
        <w:rPr>
          <w:rFonts w:ascii="Times New Roman" w:hAnsi="Times New Roman" w:cs="Times New Roman"/>
          <w:sz w:val="28"/>
          <w:szCs w:val="28"/>
        </w:rPr>
        <w:t xml:space="preserve"> праздник для детей сотрудников университета в </w:t>
      </w:r>
      <w:r w:rsidR="005D689B">
        <w:rPr>
          <w:rFonts w:ascii="Times New Roman" w:hAnsi="Times New Roman" w:cs="Times New Roman"/>
          <w:sz w:val="28"/>
          <w:szCs w:val="28"/>
        </w:rPr>
        <w:t>День</w:t>
      </w:r>
      <w:r w:rsidRPr="007B35D2">
        <w:rPr>
          <w:rFonts w:ascii="Times New Roman" w:hAnsi="Times New Roman" w:cs="Times New Roman"/>
          <w:sz w:val="28"/>
          <w:szCs w:val="28"/>
        </w:rPr>
        <w:t xml:space="preserve"> защиты </w:t>
      </w:r>
      <w:r w:rsidRPr="007B35D2">
        <w:rPr>
          <w:rFonts w:ascii="Times New Roman" w:hAnsi="Times New Roman" w:cs="Times New Roman"/>
          <w:spacing w:val="-1"/>
          <w:sz w:val="28"/>
          <w:szCs w:val="28"/>
        </w:rPr>
        <w:t xml:space="preserve">детей; День пожилого человека и т.д. В этом году в мае впервые </w:t>
      </w:r>
      <w:r w:rsidR="005D689B">
        <w:rPr>
          <w:rFonts w:ascii="Times New Roman" w:hAnsi="Times New Roman" w:cs="Times New Roman"/>
          <w:spacing w:val="-1"/>
          <w:sz w:val="28"/>
          <w:szCs w:val="28"/>
        </w:rPr>
        <w:t xml:space="preserve">был </w:t>
      </w:r>
      <w:r w:rsidRPr="007B35D2">
        <w:rPr>
          <w:rFonts w:ascii="Times New Roman" w:hAnsi="Times New Roman" w:cs="Times New Roman"/>
          <w:spacing w:val="-1"/>
          <w:sz w:val="28"/>
          <w:szCs w:val="28"/>
        </w:rPr>
        <w:t>организован и проведен праздник «День Сибстрина».</w:t>
      </w:r>
      <w:r w:rsidRPr="001F7FF3">
        <w:rPr>
          <w:rFonts w:ascii="Times New Roman" w:hAnsi="Times New Roman" w:cs="Times New Roman"/>
          <w:sz w:val="28"/>
          <w:szCs w:val="28"/>
        </w:rPr>
        <w:t xml:space="preserve"> </w:t>
      </w:r>
      <w:r>
        <w:rPr>
          <w:rFonts w:ascii="Times New Roman" w:hAnsi="Times New Roman" w:cs="Times New Roman"/>
          <w:sz w:val="28"/>
          <w:szCs w:val="28"/>
        </w:rPr>
        <w:t>Продолжает работать</w:t>
      </w:r>
      <w:r w:rsidRPr="007B35D2">
        <w:rPr>
          <w:rFonts w:ascii="Times New Roman" w:hAnsi="Times New Roman" w:cs="Times New Roman"/>
          <w:sz w:val="28"/>
          <w:szCs w:val="28"/>
        </w:rPr>
        <w:t xml:space="preserve"> зал </w:t>
      </w:r>
      <w:r>
        <w:rPr>
          <w:rFonts w:ascii="Times New Roman" w:hAnsi="Times New Roman" w:cs="Times New Roman"/>
          <w:sz w:val="28"/>
          <w:szCs w:val="28"/>
        </w:rPr>
        <w:lastRenderedPageBreak/>
        <w:t xml:space="preserve">приемов </w:t>
      </w:r>
      <w:r w:rsidRPr="007B35D2">
        <w:rPr>
          <w:rFonts w:ascii="Times New Roman" w:hAnsi="Times New Roman" w:cs="Times New Roman"/>
          <w:sz w:val="28"/>
          <w:szCs w:val="28"/>
        </w:rPr>
        <w:t>университета в 4 корпусе</w:t>
      </w:r>
      <w:r w:rsidR="007159AD">
        <w:rPr>
          <w:rFonts w:ascii="Times New Roman" w:hAnsi="Times New Roman" w:cs="Times New Roman"/>
          <w:sz w:val="28"/>
          <w:szCs w:val="28"/>
        </w:rPr>
        <w:t>,</w:t>
      </w:r>
      <w:r w:rsidRPr="007B35D2">
        <w:rPr>
          <w:rFonts w:ascii="Times New Roman" w:hAnsi="Times New Roman" w:cs="Times New Roman"/>
          <w:sz w:val="28"/>
          <w:szCs w:val="28"/>
        </w:rPr>
        <w:t xml:space="preserve"> он уже стал привычным местом для проведения встреч, праздников для сотрудников и попечителей. </w:t>
      </w:r>
      <w:r>
        <w:rPr>
          <w:rFonts w:ascii="Times New Roman" w:hAnsi="Times New Roman" w:cs="Times New Roman"/>
          <w:sz w:val="28"/>
          <w:szCs w:val="28"/>
        </w:rPr>
        <w:t xml:space="preserve">Закуплена мебель и оборудование. </w:t>
      </w:r>
      <w:r w:rsidRPr="007B35D2">
        <w:rPr>
          <w:rFonts w:ascii="Times New Roman" w:hAnsi="Times New Roman" w:cs="Times New Roman"/>
          <w:sz w:val="28"/>
          <w:szCs w:val="28"/>
        </w:rPr>
        <w:t xml:space="preserve">Завершено оборудование малого </w:t>
      </w:r>
      <w:r>
        <w:rPr>
          <w:rFonts w:ascii="Times New Roman" w:hAnsi="Times New Roman" w:cs="Times New Roman"/>
          <w:sz w:val="28"/>
          <w:szCs w:val="28"/>
        </w:rPr>
        <w:t>зала, в котором</w:t>
      </w:r>
      <w:r w:rsidRPr="007B35D2">
        <w:rPr>
          <w:rFonts w:ascii="Times New Roman" w:hAnsi="Times New Roman" w:cs="Times New Roman"/>
          <w:sz w:val="28"/>
          <w:szCs w:val="28"/>
        </w:rPr>
        <w:t xml:space="preserve"> есть возможнос</w:t>
      </w:r>
      <w:r w:rsidR="005D689B">
        <w:rPr>
          <w:rFonts w:ascii="Times New Roman" w:hAnsi="Times New Roman" w:cs="Times New Roman"/>
          <w:sz w:val="28"/>
          <w:szCs w:val="28"/>
        </w:rPr>
        <w:t>ть собраться коллективам кафедр и</w:t>
      </w:r>
      <w:r w:rsidRPr="007B35D2">
        <w:rPr>
          <w:rFonts w:ascii="Times New Roman" w:hAnsi="Times New Roman" w:cs="Times New Roman"/>
          <w:sz w:val="28"/>
          <w:szCs w:val="28"/>
        </w:rPr>
        <w:t xml:space="preserve"> подразделений университета. </w:t>
      </w:r>
    </w:p>
    <w:p w:rsidR="00253A19" w:rsidRDefault="001F7FF3" w:rsidP="00253A19">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Pr="007B35D2">
        <w:rPr>
          <w:rFonts w:ascii="Times New Roman" w:hAnsi="Times New Roman" w:cs="Times New Roman"/>
          <w:sz w:val="28"/>
          <w:szCs w:val="28"/>
        </w:rPr>
        <w:t>ктивно</w:t>
      </w:r>
      <w:r>
        <w:rPr>
          <w:rFonts w:ascii="Times New Roman" w:hAnsi="Times New Roman" w:cs="Times New Roman"/>
          <w:sz w:val="28"/>
          <w:szCs w:val="28"/>
        </w:rPr>
        <w:t xml:space="preserve"> начала</w:t>
      </w:r>
      <w:r w:rsidRPr="007B35D2">
        <w:rPr>
          <w:rFonts w:ascii="Times New Roman" w:hAnsi="Times New Roman" w:cs="Times New Roman"/>
          <w:sz w:val="28"/>
          <w:szCs w:val="28"/>
        </w:rPr>
        <w:t xml:space="preserve"> использ</w:t>
      </w:r>
      <w:r>
        <w:rPr>
          <w:rFonts w:ascii="Times New Roman" w:hAnsi="Times New Roman" w:cs="Times New Roman"/>
          <w:sz w:val="28"/>
          <w:szCs w:val="28"/>
        </w:rPr>
        <w:t>оваться</w:t>
      </w:r>
      <w:r w:rsidRPr="007B35D2">
        <w:rPr>
          <w:rFonts w:ascii="Times New Roman" w:hAnsi="Times New Roman" w:cs="Times New Roman"/>
          <w:sz w:val="28"/>
          <w:szCs w:val="28"/>
        </w:rPr>
        <w:t xml:space="preserve"> база отдыха «Сосновка». В этом году там отдохнуло более 200 сотрудников и членов их семей, началась практика посещения базы студенческим активом, все с большим желанием сотрудники посещают базу зимой – для этого созданы соответствующие условия.</w:t>
      </w:r>
      <w:r w:rsidR="00253A19" w:rsidRPr="00253A19">
        <w:rPr>
          <w:rFonts w:ascii="Times New Roman" w:hAnsi="Times New Roman" w:cs="Times New Roman"/>
          <w:sz w:val="28"/>
          <w:szCs w:val="28"/>
        </w:rPr>
        <w:t xml:space="preserve"> </w:t>
      </w:r>
    </w:p>
    <w:p w:rsidR="00253A19" w:rsidRDefault="00253A19" w:rsidP="00253A19">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этом году был разработан и утверж</w:t>
      </w:r>
      <w:r w:rsidR="00B11CF5">
        <w:rPr>
          <w:rFonts w:ascii="Times New Roman" w:hAnsi="Times New Roman" w:cs="Times New Roman"/>
          <w:sz w:val="28"/>
          <w:szCs w:val="28"/>
        </w:rPr>
        <w:t>д</w:t>
      </w:r>
      <w:r>
        <w:rPr>
          <w:rFonts w:ascii="Times New Roman" w:hAnsi="Times New Roman" w:cs="Times New Roman"/>
          <w:sz w:val="28"/>
          <w:szCs w:val="28"/>
        </w:rPr>
        <w:t xml:space="preserve">ен на ученом </w:t>
      </w:r>
      <w:r w:rsidR="00B11CF5">
        <w:rPr>
          <w:rFonts w:ascii="Times New Roman" w:hAnsi="Times New Roman" w:cs="Times New Roman"/>
          <w:sz w:val="28"/>
          <w:szCs w:val="28"/>
        </w:rPr>
        <w:t>сове</w:t>
      </w:r>
      <w:r>
        <w:rPr>
          <w:rFonts w:ascii="Times New Roman" w:hAnsi="Times New Roman" w:cs="Times New Roman"/>
          <w:sz w:val="28"/>
          <w:szCs w:val="28"/>
        </w:rPr>
        <w:t xml:space="preserve">те план перспективного развития университетского городка. </w:t>
      </w:r>
    </w:p>
    <w:p w:rsidR="00253A19" w:rsidRDefault="00253A19" w:rsidP="00253A19">
      <w:pPr>
        <w:suppressAutoHyphens/>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соответствие намеченными с планами, в 2013 году создана галерея ученых и руководителей университета, внесших весомый вклад в его развитие.</w:t>
      </w:r>
    </w:p>
    <w:p w:rsidR="00072082" w:rsidRDefault="001F7FF3" w:rsidP="00072082">
      <w:pPr>
        <w:suppressAutoHyphens/>
        <w:spacing w:after="0" w:line="360" w:lineRule="auto"/>
        <w:ind w:firstLine="567"/>
        <w:jc w:val="both"/>
        <w:rPr>
          <w:rFonts w:ascii="Times New Roman" w:hAnsi="Times New Roman" w:cs="Times New Roman"/>
          <w:sz w:val="28"/>
          <w:szCs w:val="28"/>
        </w:rPr>
      </w:pPr>
      <w:r w:rsidRPr="007B35D2">
        <w:rPr>
          <w:rFonts w:ascii="Times New Roman" w:eastAsia="Calibri" w:hAnsi="Times New Roman" w:cs="Times New Roman"/>
          <w:sz w:val="28"/>
          <w:szCs w:val="28"/>
        </w:rPr>
        <w:t xml:space="preserve">Отдельное слово о работе с ветеранской организацией НГАСУ (Сибстрин). Помимо осуществления материальной поддержки вузом, организуются культурно-массовые мероприятия для ветеранов, чествуются юбиляры. Сегодня ветеранская организация университета одна из самых активных в городе, сотрудничество с общественными организациями позволяет привлекать дополнительные ресурсы по поддержке пенсионеров. За активную социальную работу ветеранская организация отмечена </w:t>
      </w:r>
      <w:r w:rsidR="007159AD">
        <w:rPr>
          <w:rFonts w:ascii="Times New Roman" w:eastAsia="Calibri" w:hAnsi="Times New Roman" w:cs="Times New Roman"/>
          <w:sz w:val="28"/>
          <w:szCs w:val="28"/>
        </w:rPr>
        <w:t xml:space="preserve">рядом </w:t>
      </w:r>
      <w:r w:rsidRPr="007B35D2">
        <w:rPr>
          <w:rFonts w:ascii="Times New Roman" w:eastAsia="Calibri" w:hAnsi="Times New Roman" w:cs="Times New Roman"/>
          <w:sz w:val="28"/>
          <w:szCs w:val="28"/>
        </w:rPr>
        <w:t>наград.</w:t>
      </w:r>
      <w:r w:rsidR="00072082" w:rsidRPr="00072082">
        <w:rPr>
          <w:rFonts w:ascii="Times New Roman" w:hAnsi="Times New Roman" w:cs="Times New Roman"/>
          <w:sz w:val="28"/>
          <w:szCs w:val="28"/>
        </w:rPr>
        <w:t xml:space="preserve"> </w:t>
      </w:r>
    </w:p>
    <w:p w:rsidR="00BD7B0A" w:rsidRDefault="00982224" w:rsidP="007C7941">
      <w:pPr>
        <w:suppressAutoHyphens/>
        <w:spacing w:after="0" w:line="360" w:lineRule="auto"/>
        <w:ind w:firstLine="567"/>
        <w:jc w:val="both"/>
        <w:rPr>
          <w:rFonts w:ascii="Times New Roman" w:hAnsi="Times New Roman" w:cs="Times New Roman"/>
          <w:sz w:val="28"/>
          <w:szCs w:val="28"/>
        </w:rPr>
      </w:pPr>
      <w:r w:rsidRPr="007B35D2">
        <w:rPr>
          <w:rFonts w:ascii="Times New Roman" w:hAnsi="Times New Roman" w:cs="Times New Roman"/>
          <w:sz w:val="28"/>
          <w:szCs w:val="28"/>
        </w:rPr>
        <w:t>Профилактика здоровья – это не только санаторно-курортное лечение, но и активный образ жизни, занятия физкультурой и спортом. Можно констатировать, что в настоящее время для этого в университете созданы все условия.</w:t>
      </w:r>
      <w:r w:rsidRPr="007B35D2">
        <w:rPr>
          <w:rFonts w:ascii="Times New Roman" w:hAnsi="Times New Roman" w:cs="Times New Roman"/>
          <w:color w:val="808080" w:themeColor="background1" w:themeShade="80"/>
          <w:sz w:val="28"/>
          <w:szCs w:val="28"/>
        </w:rPr>
        <w:t xml:space="preserve"> </w:t>
      </w:r>
      <w:r w:rsidRPr="007B35D2">
        <w:rPr>
          <w:rFonts w:ascii="Times New Roman" w:hAnsi="Times New Roman" w:cs="Times New Roman"/>
          <w:sz w:val="28"/>
          <w:szCs w:val="28"/>
        </w:rPr>
        <w:t>С марта 2013 года в спортивно-оздоровительном комплексе НГАСУ (Сибстрин), в дополнение к существующим спортивным объектам и помещениям, открылся новый фитнес зал, оборудованный, современными тренажерами. Для поддержания физической формы сотрудники и студенты имеют возможность тренироваться с высокопрофессиональными тренерами,  как в группах, так и по индивидуальным  программам тренировок. Более 60 сотрудников университета посещают этот зал.</w:t>
      </w:r>
      <w:r>
        <w:rPr>
          <w:rFonts w:ascii="Times New Roman" w:hAnsi="Times New Roman" w:cs="Times New Roman"/>
          <w:sz w:val="28"/>
          <w:szCs w:val="28"/>
        </w:rPr>
        <w:t xml:space="preserve"> И эта работа будет продолжаться. В настоящее время отремонтирована женская раздевалка с душевым комплексом, планируется создать дополнительные душевые рядом с тренажерным залом. Приятно отметить, что к</w:t>
      </w:r>
      <w:r w:rsidRPr="007B35D2">
        <w:rPr>
          <w:rFonts w:ascii="Times New Roman" w:hAnsi="Times New Roman" w:cs="Times New Roman"/>
          <w:sz w:val="28"/>
          <w:szCs w:val="28"/>
        </w:rPr>
        <w:t xml:space="preserve">омплекс мероприятий по профилактике </w:t>
      </w:r>
      <w:r w:rsidRPr="007B35D2">
        <w:rPr>
          <w:rFonts w:ascii="Times New Roman" w:hAnsi="Times New Roman" w:cs="Times New Roman"/>
          <w:sz w:val="28"/>
          <w:szCs w:val="28"/>
        </w:rPr>
        <w:lastRenderedPageBreak/>
        <w:t>заболеваний и созданию условий для занятий физкультурой и спортом способствовал снижению заболеваемости в университете.</w:t>
      </w:r>
      <w:r w:rsidR="00BD7B0A" w:rsidRPr="00BD7B0A">
        <w:rPr>
          <w:rFonts w:ascii="Times New Roman" w:hAnsi="Times New Roman" w:cs="Times New Roman"/>
          <w:sz w:val="28"/>
          <w:szCs w:val="28"/>
        </w:rPr>
        <w:t xml:space="preserve"> </w:t>
      </w:r>
    </w:p>
    <w:p w:rsidR="00982224" w:rsidRDefault="00982224" w:rsidP="007C7941">
      <w:pPr>
        <w:suppressAutoHyphens/>
        <w:spacing w:after="0" w:line="360" w:lineRule="auto"/>
        <w:ind w:firstLine="567"/>
        <w:jc w:val="both"/>
        <w:rPr>
          <w:rFonts w:ascii="Times New Roman" w:hAnsi="Times New Roman" w:cs="Times New Roman"/>
          <w:sz w:val="28"/>
          <w:szCs w:val="28"/>
        </w:rPr>
      </w:pPr>
      <w:r w:rsidRPr="007B35D2">
        <w:rPr>
          <w:rFonts w:ascii="Times New Roman" w:eastAsia="Calibri" w:hAnsi="Times New Roman" w:cs="Times New Roman"/>
          <w:sz w:val="28"/>
          <w:szCs w:val="28"/>
        </w:rPr>
        <w:t>Важным направлением работы университета является исполнение социальных обязательств, поддержка и развитие социальной инфраструктуры вуза</w:t>
      </w:r>
      <w:r>
        <w:rPr>
          <w:rFonts w:ascii="Times New Roman" w:eastAsia="Calibri" w:hAnsi="Times New Roman" w:cs="Times New Roman"/>
          <w:sz w:val="28"/>
          <w:szCs w:val="28"/>
        </w:rPr>
        <w:t>, которые</w:t>
      </w:r>
      <w:r w:rsidRPr="007B35D2">
        <w:rPr>
          <w:rFonts w:ascii="Times New Roman" w:eastAsia="Calibri" w:hAnsi="Times New Roman" w:cs="Times New Roman"/>
          <w:sz w:val="28"/>
          <w:szCs w:val="28"/>
        </w:rPr>
        <w:t xml:space="preserve"> определены в коллективном договоре. </w:t>
      </w:r>
      <w:r w:rsidRPr="007B35D2">
        <w:rPr>
          <w:rFonts w:ascii="Times New Roman" w:hAnsi="Times New Roman" w:cs="Times New Roman"/>
          <w:sz w:val="28"/>
          <w:szCs w:val="28"/>
        </w:rPr>
        <w:t>В срок и в установленном объеме исполняются пункты коллективного  договора: за счет университета проведена аттестация рабочих мест, производится закупка специального оборудования и спецодежды</w:t>
      </w:r>
      <w:r>
        <w:rPr>
          <w:rFonts w:ascii="Times New Roman" w:hAnsi="Times New Roman" w:cs="Times New Roman"/>
          <w:sz w:val="28"/>
          <w:szCs w:val="28"/>
        </w:rPr>
        <w:t xml:space="preserve"> и т.д</w:t>
      </w:r>
      <w:r w:rsidRPr="007B35D2">
        <w:rPr>
          <w:rFonts w:ascii="Times New Roman" w:hAnsi="Times New Roman" w:cs="Times New Roman"/>
          <w:sz w:val="28"/>
          <w:szCs w:val="28"/>
        </w:rPr>
        <w:t>.</w:t>
      </w:r>
      <w:r>
        <w:rPr>
          <w:rFonts w:ascii="Times New Roman" w:hAnsi="Times New Roman" w:cs="Times New Roman"/>
          <w:sz w:val="28"/>
          <w:szCs w:val="28"/>
        </w:rPr>
        <w:t xml:space="preserve"> </w:t>
      </w:r>
      <w:r w:rsidRPr="007B35D2">
        <w:rPr>
          <w:rFonts w:ascii="Times New Roman" w:hAnsi="Times New Roman" w:cs="Times New Roman"/>
          <w:sz w:val="28"/>
          <w:szCs w:val="28"/>
        </w:rPr>
        <w:t>В текущем году</w:t>
      </w:r>
      <w:r w:rsidR="00BD7B0A">
        <w:rPr>
          <w:rFonts w:ascii="Times New Roman" w:hAnsi="Times New Roman" w:cs="Times New Roman"/>
          <w:sz w:val="28"/>
          <w:szCs w:val="28"/>
        </w:rPr>
        <w:t>,</w:t>
      </w:r>
      <w:r w:rsidRPr="007B35D2">
        <w:rPr>
          <w:rFonts w:ascii="Times New Roman" w:hAnsi="Times New Roman" w:cs="Times New Roman"/>
          <w:sz w:val="28"/>
          <w:szCs w:val="28"/>
        </w:rPr>
        <w:t xml:space="preserve"> на территории НГАСУ (Сибстрин)</w:t>
      </w:r>
      <w:r w:rsidR="00BD7B0A">
        <w:rPr>
          <w:rFonts w:ascii="Times New Roman" w:hAnsi="Times New Roman" w:cs="Times New Roman"/>
          <w:sz w:val="28"/>
          <w:szCs w:val="28"/>
        </w:rPr>
        <w:t>,</w:t>
      </w:r>
      <w:r w:rsidRPr="007B35D2">
        <w:rPr>
          <w:rFonts w:ascii="Times New Roman" w:hAnsi="Times New Roman" w:cs="Times New Roman"/>
          <w:sz w:val="28"/>
          <w:szCs w:val="28"/>
        </w:rPr>
        <w:t xml:space="preserve"> введен в</w:t>
      </w:r>
      <w:r>
        <w:rPr>
          <w:rFonts w:ascii="Times New Roman" w:hAnsi="Times New Roman" w:cs="Times New Roman"/>
          <w:sz w:val="28"/>
          <w:szCs w:val="28"/>
        </w:rPr>
        <w:t xml:space="preserve"> строй жилой дом по улице Гурьевская</w:t>
      </w:r>
      <w:r w:rsidRPr="007B35D2">
        <w:rPr>
          <w:rFonts w:ascii="Times New Roman" w:hAnsi="Times New Roman" w:cs="Times New Roman"/>
          <w:sz w:val="28"/>
          <w:szCs w:val="28"/>
        </w:rPr>
        <w:t>. Предоставление льгот членам трудового коллектива при заключении  инвестиционных договоров пом</w:t>
      </w:r>
      <w:r>
        <w:rPr>
          <w:rFonts w:ascii="Times New Roman" w:hAnsi="Times New Roman" w:cs="Times New Roman"/>
          <w:sz w:val="28"/>
          <w:szCs w:val="28"/>
        </w:rPr>
        <w:t>огло решить жилищные проблемы 14</w:t>
      </w:r>
      <w:r w:rsidRPr="007B35D2">
        <w:rPr>
          <w:rFonts w:ascii="Times New Roman" w:hAnsi="Times New Roman" w:cs="Times New Roman"/>
          <w:sz w:val="28"/>
          <w:szCs w:val="28"/>
        </w:rPr>
        <w:t xml:space="preserve"> сотрудников и членов их семей. </w:t>
      </w:r>
    </w:p>
    <w:p w:rsidR="00982224" w:rsidRPr="007B35D2" w:rsidRDefault="00982224" w:rsidP="007C7941">
      <w:pPr>
        <w:shd w:val="clear" w:color="auto" w:fill="FFFFFF"/>
        <w:suppressAutoHyphens/>
        <w:spacing w:after="0" w:line="360" w:lineRule="auto"/>
        <w:ind w:firstLine="567"/>
        <w:jc w:val="both"/>
        <w:rPr>
          <w:rFonts w:ascii="Times New Roman" w:hAnsi="Times New Roman" w:cs="Times New Roman"/>
          <w:color w:val="808080" w:themeColor="background1" w:themeShade="80"/>
          <w:sz w:val="28"/>
          <w:szCs w:val="28"/>
        </w:rPr>
      </w:pPr>
      <w:r>
        <w:rPr>
          <w:rFonts w:ascii="Times New Roman" w:hAnsi="Times New Roman" w:cs="Times New Roman"/>
          <w:sz w:val="28"/>
          <w:szCs w:val="28"/>
        </w:rPr>
        <w:t xml:space="preserve">В тоже время хочу отметить </w:t>
      </w:r>
      <w:r w:rsidR="005F5F99">
        <w:rPr>
          <w:rFonts w:ascii="Times New Roman" w:hAnsi="Times New Roman" w:cs="Times New Roman"/>
          <w:sz w:val="28"/>
          <w:szCs w:val="28"/>
        </w:rPr>
        <w:t xml:space="preserve">недостатки в </w:t>
      </w:r>
      <w:r>
        <w:rPr>
          <w:rFonts w:ascii="Times New Roman" w:hAnsi="Times New Roman" w:cs="Times New Roman"/>
          <w:sz w:val="28"/>
          <w:szCs w:val="28"/>
        </w:rPr>
        <w:t>организаци</w:t>
      </w:r>
      <w:r w:rsidR="005F5F99">
        <w:rPr>
          <w:rFonts w:ascii="Times New Roman" w:hAnsi="Times New Roman" w:cs="Times New Roman"/>
          <w:sz w:val="28"/>
          <w:szCs w:val="28"/>
        </w:rPr>
        <w:t>и</w:t>
      </w:r>
      <w:r>
        <w:rPr>
          <w:rFonts w:ascii="Times New Roman" w:hAnsi="Times New Roman" w:cs="Times New Roman"/>
          <w:sz w:val="28"/>
          <w:szCs w:val="28"/>
        </w:rPr>
        <w:t xml:space="preserve"> питания в университете. Считаю, что необходимо принять ряд принципиальных мер по налаживанию качественного обслуживания и питания</w:t>
      </w:r>
      <w:r w:rsidR="00BD7B0A">
        <w:rPr>
          <w:rFonts w:ascii="Times New Roman" w:hAnsi="Times New Roman" w:cs="Times New Roman"/>
          <w:sz w:val="28"/>
          <w:szCs w:val="28"/>
        </w:rPr>
        <w:t xml:space="preserve"> сотрудников и студентов</w:t>
      </w:r>
      <w:r>
        <w:rPr>
          <w:rFonts w:ascii="Times New Roman" w:hAnsi="Times New Roman" w:cs="Times New Roman"/>
          <w:sz w:val="28"/>
          <w:szCs w:val="28"/>
        </w:rPr>
        <w:t>.</w:t>
      </w:r>
    </w:p>
    <w:p w:rsidR="00982224" w:rsidRDefault="00DE7B13" w:rsidP="007C7941">
      <w:pPr>
        <w:spacing w:after="0" w:line="360" w:lineRule="auto"/>
        <w:ind w:firstLine="708"/>
        <w:jc w:val="both"/>
        <w:rPr>
          <w:rFonts w:ascii="Times New Roman" w:hAnsi="Times New Roman" w:cs="Times New Roman"/>
          <w:sz w:val="28"/>
          <w:szCs w:val="28"/>
        </w:rPr>
      </w:pPr>
      <w:r w:rsidRPr="007B35D2">
        <w:rPr>
          <w:rFonts w:ascii="Times New Roman" w:hAnsi="Times New Roman" w:cs="Times New Roman"/>
          <w:sz w:val="28"/>
          <w:szCs w:val="28"/>
        </w:rPr>
        <w:t xml:space="preserve">В этом году администрация продолжила искать новые возможности по обеспечению студентов местами в общежитии и улучшению </w:t>
      </w:r>
      <w:r w:rsidR="00BD7B0A">
        <w:rPr>
          <w:rFonts w:ascii="Times New Roman" w:hAnsi="Times New Roman" w:cs="Times New Roman"/>
          <w:sz w:val="28"/>
          <w:szCs w:val="28"/>
        </w:rPr>
        <w:t xml:space="preserve">их </w:t>
      </w:r>
      <w:r w:rsidRPr="007B35D2">
        <w:rPr>
          <w:rFonts w:ascii="Times New Roman" w:hAnsi="Times New Roman" w:cs="Times New Roman"/>
          <w:sz w:val="28"/>
          <w:szCs w:val="28"/>
        </w:rPr>
        <w:t>социально-бытовых услов</w:t>
      </w:r>
      <w:r w:rsidR="007873A3" w:rsidRPr="007B35D2">
        <w:rPr>
          <w:rFonts w:ascii="Times New Roman" w:hAnsi="Times New Roman" w:cs="Times New Roman"/>
          <w:sz w:val="28"/>
          <w:szCs w:val="28"/>
        </w:rPr>
        <w:t>ий. В 2013</w:t>
      </w:r>
      <w:r w:rsidRPr="007B35D2">
        <w:rPr>
          <w:rFonts w:ascii="Times New Roman" w:hAnsi="Times New Roman" w:cs="Times New Roman"/>
          <w:sz w:val="28"/>
          <w:szCs w:val="28"/>
        </w:rPr>
        <w:t xml:space="preserve"> году заселено рекордное количество первокурсников </w:t>
      </w:r>
      <w:r w:rsidR="00BD7B0A">
        <w:rPr>
          <w:rFonts w:ascii="Times New Roman" w:hAnsi="Times New Roman" w:cs="Times New Roman"/>
          <w:sz w:val="28"/>
          <w:szCs w:val="28"/>
        </w:rPr>
        <w:t xml:space="preserve">- </w:t>
      </w:r>
      <w:r w:rsidRPr="007B35D2">
        <w:rPr>
          <w:rFonts w:ascii="Times New Roman" w:hAnsi="Times New Roman" w:cs="Times New Roman"/>
          <w:sz w:val="28"/>
          <w:szCs w:val="28"/>
        </w:rPr>
        <w:t>400</w:t>
      </w:r>
      <w:r w:rsidR="007873A3" w:rsidRPr="007B35D2">
        <w:rPr>
          <w:rFonts w:ascii="Times New Roman" w:hAnsi="Times New Roman" w:cs="Times New Roman"/>
          <w:sz w:val="28"/>
          <w:szCs w:val="28"/>
        </w:rPr>
        <w:t>, чт</w:t>
      </w:r>
      <w:r w:rsidRPr="007B35D2">
        <w:rPr>
          <w:rFonts w:ascii="Times New Roman" w:hAnsi="Times New Roman" w:cs="Times New Roman"/>
          <w:sz w:val="28"/>
          <w:szCs w:val="28"/>
        </w:rPr>
        <w:t>о в</w:t>
      </w:r>
      <w:r w:rsidR="007873A3" w:rsidRPr="007B35D2">
        <w:rPr>
          <w:rFonts w:ascii="Times New Roman" w:hAnsi="Times New Roman" w:cs="Times New Roman"/>
          <w:sz w:val="28"/>
          <w:szCs w:val="28"/>
        </w:rPr>
        <w:t>двое больше, чем в прежние годы</w:t>
      </w:r>
      <w:r w:rsidRPr="007B35D2">
        <w:rPr>
          <w:rFonts w:ascii="Times New Roman" w:hAnsi="Times New Roman" w:cs="Times New Roman"/>
          <w:sz w:val="28"/>
          <w:szCs w:val="28"/>
        </w:rPr>
        <w:t xml:space="preserve">. Общежития в этом году часто </w:t>
      </w:r>
      <w:r w:rsidR="00BD7B0A" w:rsidRPr="007B35D2">
        <w:rPr>
          <w:rFonts w:ascii="Times New Roman" w:hAnsi="Times New Roman" w:cs="Times New Roman"/>
          <w:sz w:val="28"/>
          <w:szCs w:val="28"/>
        </w:rPr>
        <w:t xml:space="preserve">были </w:t>
      </w:r>
      <w:r w:rsidRPr="007B35D2">
        <w:rPr>
          <w:rFonts w:ascii="Times New Roman" w:hAnsi="Times New Roman" w:cs="Times New Roman"/>
          <w:sz w:val="28"/>
          <w:szCs w:val="28"/>
        </w:rPr>
        <w:t>определяющим фактором при выборе вуза. Но это требует значительных вложений</w:t>
      </w:r>
      <w:r w:rsidR="00BD7B0A">
        <w:rPr>
          <w:rFonts w:ascii="Times New Roman" w:hAnsi="Times New Roman" w:cs="Times New Roman"/>
          <w:sz w:val="28"/>
          <w:szCs w:val="28"/>
        </w:rPr>
        <w:t xml:space="preserve"> и</w:t>
      </w:r>
      <w:r w:rsidRPr="007B35D2">
        <w:rPr>
          <w:rFonts w:ascii="Times New Roman" w:hAnsi="Times New Roman" w:cs="Times New Roman"/>
          <w:sz w:val="28"/>
          <w:szCs w:val="28"/>
        </w:rPr>
        <w:t xml:space="preserve">з внебюджетных средств </w:t>
      </w:r>
      <w:r w:rsidR="00BD7B0A">
        <w:rPr>
          <w:rFonts w:ascii="Times New Roman" w:hAnsi="Times New Roman" w:cs="Times New Roman"/>
          <w:sz w:val="28"/>
          <w:szCs w:val="28"/>
        </w:rPr>
        <w:t xml:space="preserve">- </w:t>
      </w:r>
      <w:r w:rsidRPr="007B35D2">
        <w:rPr>
          <w:rFonts w:ascii="Times New Roman" w:hAnsi="Times New Roman" w:cs="Times New Roman"/>
          <w:sz w:val="28"/>
          <w:szCs w:val="28"/>
        </w:rPr>
        <w:t xml:space="preserve">на эти задачи израсходовано более миллиона рублей. Изменяются условия предоставления общежитий. Введена практика закрепления мест за теми студентами, к которым нет замечаний по учебе и соблюдению правил общежитий. Ввиду того что </w:t>
      </w:r>
      <w:r w:rsidR="00BD7B0A">
        <w:rPr>
          <w:rFonts w:ascii="Times New Roman" w:hAnsi="Times New Roman" w:cs="Times New Roman"/>
          <w:sz w:val="28"/>
          <w:szCs w:val="28"/>
        </w:rPr>
        <w:t>М</w:t>
      </w:r>
      <w:r w:rsidRPr="007B35D2">
        <w:rPr>
          <w:rFonts w:ascii="Times New Roman" w:hAnsi="Times New Roman" w:cs="Times New Roman"/>
          <w:sz w:val="28"/>
          <w:szCs w:val="28"/>
        </w:rPr>
        <w:t>инистерство на содержание общежитий</w:t>
      </w:r>
      <w:r w:rsidR="00BD7B0A">
        <w:rPr>
          <w:rFonts w:ascii="Times New Roman" w:hAnsi="Times New Roman" w:cs="Times New Roman"/>
          <w:sz w:val="28"/>
          <w:szCs w:val="28"/>
        </w:rPr>
        <w:t xml:space="preserve"> субсидирует</w:t>
      </w:r>
      <w:r w:rsidR="006F20B6">
        <w:rPr>
          <w:rFonts w:ascii="Times New Roman" w:hAnsi="Times New Roman" w:cs="Times New Roman"/>
          <w:sz w:val="28"/>
          <w:szCs w:val="28"/>
        </w:rPr>
        <w:t xml:space="preserve"> менее 30% требуемых с</w:t>
      </w:r>
      <w:r w:rsidR="001636D6">
        <w:rPr>
          <w:rFonts w:ascii="Times New Roman" w:hAnsi="Times New Roman" w:cs="Times New Roman"/>
          <w:sz w:val="28"/>
          <w:szCs w:val="28"/>
        </w:rPr>
        <w:t>р</w:t>
      </w:r>
      <w:r w:rsidR="006F20B6">
        <w:rPr>
          <w:rFonts w:ascii="Times New Roman" w:hAnsi="Times New Roman" w:cs="Times New Roman"/>
          <w:sz w:val="28"/>
          <w:szCs w:val="28"/>
        </w:rPr>
        <w:t>е</w:t>
      </w:r>
      <w:r w:rsidR="001636D6">
        <w:rPr>
          <w:rFonts w:ascii="Times New Roman" w:hAnsi="Times New Roman" w:cs="Times New Roman"/>
          <w:sz w:val="28"/>
          <w:szCs w:val="28"/>
        </w:rPr>
        <w:t>д</w:t>
      </w:r>
      <w:r w:rsidR="006F20B6">
        <w:rPr>
          <w:rFonts w:ascii="Times New Roman" w:hAnsi="Times New Roman" w:cs="Times New Roman"/>
          <w:sz w:val="28"/>
          <w:szCs w:val="28"/>
        </w:rPr>
        <w:t>ств</w:t>
      </w:r>
      <w:r w:rsidR="007873A3" w:rsidRPr="007B35D2">
        <w:rPr>
          <w:rFonts w:ascii="Times New Roman" w:hAnsi="Times New Roman" w:cs="Times New Roman"/>
          <w:sz w:val="28"/>
          <w:szCs w:val="28"/>
        </w:rPr>
        <w:t>,</w:t>
      </w:r>
      <w:r w:rsidRPr="007B35D2">
        <w:rPr>
          <w:rFonts w:ascii="Times New Roman" w:hAnsi="Times New Roman" w:cs="Times New Roman"/>
          <w:sz w:val="28"/>
          <w:szCs w:val="28"/>
        </w:rPr>
        <w:t xml:space="preserve"> и ни разу с м</w:t>
      </w:r>
      <w:r w:rsidR="006F20B6">
        <w:rPr>
          <w:rFonts w:ascii="Times New Roman" w:hAnsi="Times New Roman" w:cs="Times New Roman"/>
          <w:sz w:val="28"/>
          <w:szCs w:val="28"/>
        </w:rPr>
        <w:t>омента строительства на выделяло</w:t>
      </w:r>
      <w:r w:rsidRPr="007B35D2">
        <w:rPr>
          <w:rFonts w:ascii="Times New Roman" w:hAnsi="Times New Roman" w:cs="Times New Roman"/>
          <w:sz w:val="28"/>
          <w:szCs w:val="28"/>
        </w:rPr>
        <w:t xml:space="preserve"> деньги на ремонт</w:t>
      </w:r>
      <w:r w:rsidR="007873A3" w:rsidRPr="007B35D2">
        <w:rPr>
          <w:rFonts w:ascii="Times New Roman" w:hAnsi="Times New Roman" w:cs="Times New Roman"/>
          <w:sz w:val="28"/>
          <w:szCs w:val="28"/>
        </w:rPr>
        <w:t>,</w:t>
      </w:r>
      <w:r w:rsidRPr="007B35D2">
        <w:rPr>
          <w:rFonts w:ascii="Times New Roman" w:hAnsi="Times New Roman" w:cs="Times New Roman"/>
          <w:sz w:val="28"/>
          <w:szCs w:val="28"/>
        </w:rPr>
        <w:t xml:space="preserve"> мы, в соответствии с законом</w:t>
      </w:r>
      <w:r w:rsidR="00BD7B0A">
        <w:rPr>
          <w:rFonts w:ascii="Times New Roman" w:hAnsi="Times New Roman" w:cs="Times New Roman"/>
          <w:sz w:val="28"/>
          <w:szCs w:val="28"/>
        </w:rPr>
        <w:t>,</w:t>
      </w:r>
      <w:r w:rsidRPr="007B35D2">
        <w:rPr>
          <w:rFonts w:ascii="Times New Roman" w:hAnsi="Times New Roman" w:cs="Times New Roman"/>
          <w:sz w:val="28"/>
          <w:szCs w:val="28"/>
        </w:rPr>
        <w:t xml:space="preserve"> увеличили плату за общежития. С учетом оплаты коммунальных услуг стоимость проживания для студентов повысилась на 90-150 руб./мес. Это вынужденная мера – мы должны сохранить общежития и самостоятельно их содержать.   </w:t>
      </w:r>
    </w:p>
    <w:p w:rsidR="00D55099" w:rsidRPr="00D55099" w:rsidRDefault="00DE7B13" w:rsidP="007C7941">
      <w:pPr>
        <w:spacing w:after="0" w:line="360" w:lineRule="auto"/>
        <w:ind w:firstLine="426"/>
        <w:jc w:val="both"/>
        <w:rPr>
          <w:rFonts w:ascii="Times New Roman" w:hAnsi="Times New Roman"/>
          <w:sz w:val="28"/>
          <w:szCs w:val="28"/>
        </w:rPr>
      </w:pPr>
      <w:r w:rsidRPr="007B35D2">
        <w:rPr>
          <w:rFonts w:ascii="Times New Roman" w:hAnsi="Times New Roman" w:cs="Times New Roman"/>
          <w:sz w:val="28"/>
          <w:szCs w:val="28"/>
        </w:rPr>
        <w:t xml:space="preserve">    </w:t>
      </w:r>
      <w:r w:rsidR="00D55099" w:rsidRPr="00D55099">
        <w:rPr>
          <w:rFonts w:ascii="Times New Roman" w:hAnsi="Times New Roman"/>
          <w:sz w:val="28"/>
          <w:szCs w:val="28"/>
        </w:rPr>
        <w:t>Влияние на дружественный образ университета оказывают проводимые в вузе массовые мероприяти</w:t>
      </w:r>
      <w:r w:rsidR="00BD7B0A">
        <w:rPr>
          <w:rFonts w:ascii="Times New Roman" w:hAnsi="Times New Roman"/>
          <w:sz w:val="28"/>
          <w:szCs w:val="28"/>
        </w:rPr>
        <w:t>я для студентов, организуемые</w:t>
      </w:r>
      <w:r w:rsidR="00D55099" w:rsidRPr="00D55099">
        <w:rPr>
          <w:rFonts w:ascii="Times New Roman" w:hAnsi="Times New Roman"/>
          <w:sz w:val="28"/>
          <w:szCs w:val="28"/>
        </w:rPr>
        <w:t xml:space="preserve"> администрацией, ИДО, ЦВВР и по студенческой инициативе. В сентябре и октябре были организованы презентации нашего университета в ряде школ города Новосибирска с участием </w:t>
      </w:r>
      <w:r w:rsidR="008A279E">
        <w:rPr>
          <w:rFonts w:ascii="Times New Roman" w:hAnsi="Times New Roman"/>
          <w:sz w:val="28"/>
          <w:szCs w:val="28"/>
        </w:rPr>
        <w:t xml:space="preserve">их </w:t>
      </w:r>
      <w:r w:rsidR="00D55099" w:rsidRPr="00D55099">
        <w:rPr>
          <w:rFonts w:ascii="Times New Roman" w:hAnsi="Times New Roman"/>
          <w:sz w:val="28"/>
          <w:szCs w:val="28"/>
        </w:rPr>
        <w:t xml:space="preserve">выпускников. </w:t>
      </w:r>
      <w:r w:rsidR="00D55099" w:rsidRPr="00D55099">
        <w:rPr>
          <w:rFonts w:ascii="Times New Roman" w:hAnsi="Times New Roman"/>
          <w:sz w:val="28"/>
          <w:szCs w:val="28"/>
        </w:rPr>
        <w:lastRenderedPageBreak/>
        <w:t>Студенты сами активно создают образ вуза, который они любят. Проведены мероприятия Дня открытых дверей, открытый конкурс на создание Гимна НГАСУ (Сибстрин), конкурсы среди студентов по обновлению интерьеров и аудиторий: студентами разработан и реализован проект реконструкции ауд. 419. и т.д.</w:t>
      </w:r>
    </w:p>
    <w:p w:rsidR="002C1EEC" w:rsidRPr="001636D6" w:rsidRDefault="001778DA" w:rsidP="007C7941">
      <w:pPr>
        <w:spacing w:after="0" w:line="360" w:lineRule="auto"/>
        <w:ind w:firstLine="426"/>
        <w:jc w:val="both"/>
        <w:rPr>
          <w:rFonts w:ascii="Times New Roman" w:hAnsi="Times New Roman" w:cs="Times New Roman"/>
          <w:b/>
          <w:i/>
          <w:sz w:val="28"/>
          <w:szCs w:val="28"/>
        </w:rPr>
      </w:pPr>
      <w:r>
        <w:rPr>
          <w:rFonts w:ascii="Times New Roman" w:hAnsi="Times New Roman" w:cs="Times New Roman"/>
          <w:sz w:val="28"/>
          <w:szCs w:val="28"/>
        </w:rPr>
        <w:t xml:space="preserve">А сейчас я хотел бы </w:t>
      </w:r>
      <w:r w:rsidR="009678C5" w:rsidRPr="009678C5">
        <w:rPr>
          <w:rFonts w:ascii="Times New Roman" w:hAnsi="Times New Roman"/>
          <w:sz w:val="28"/>
          <w:szCs w:val="28"/>
        </w:rPr>
        <w:t>вернуться к представлению</w:t>
      </w:r>
      <w:r>
        <w:rPr>
          <w:rFonts w:ascii="Times New Roman" w:hAnsi="Times New Roman" w:cs="Times New Roman"/>
          <w:sz w:val="28"/>
          <w:szCs w:val="28"/>
        </w:rPr>
        <w:t xml:space="preserve"> результат</w:t>
      </w:r>
      <w:r w:rsidR="009678C5">
        <w:rPr>
          <w:rFonts w:ascii="Times New Roman" w:hAnsi="Times New Roman" w:cs="Times New Roman"/>
          <w:sz w:val="28"/>
          <w:szCs w:val="28"/>
        </w:rPr>
        <w:t>ов</w:t>
      </w:r>
      <w:r>
        <w:rPr>
          <w:rFonts w:ascii="Times New Roman" w:hAnsi="Times New Roman" w:cs="Times New Roman"/>
          <w:sz w:val="28"/>
          <w:szCs w:val="28"/>
        </w:rPr>
        <w:t xml:space="preserve"> оценки </w:t>
      </w:r>
      <w:r w:rsidR="00DB0995">
        <w:rPr>
          <w:rFonts w:ascii="Times New Roman" w:hAnsi="Times New Roman" w:cs="Times New Roman"/>
          <w:sz w:val="28"/>
          <w:szCs w:val="28"/>
        </w:rPr>
        <w:t>нашей работы в прошлом году Минобрнаукой</w:t>
      </w:r>
      <w:r>
        <w:rPr>
          <w:rFonts w:ascii="Times New Roman" w:hAnsi="Times New Roman" w:cs="Times New Roman"/>
          <w:sz w:val="28"/>
          <w:szCs w:val="28"/>
        </w:rPr>
        <w:t xml:space="preserve"> РФ</w:t>
      </w:r>
      <w:r w:rsidR="00DB0995">
        <w:rPr>
          <w:rFonts w:ascii="Times New Roman" w:hAnsi="Times New Roman" w:cs="Times New Roman"/>
          <w:sz w:val="28"/>
          <w:szCs w:val="28"/>
        </w:rPr>
        <w:t>.</w:t>
      </w:r>
      <w:r w:rsidR="001636D6">
        <w:rPr>
          <w:rFonts w:ascii="Times New Roman" w:hAnsi="Times New Roman" w:cs="Times New Roman"/>
          <w:sz w:val="28"/>
          <w:szCs w:val="28"/>
        </w:rPr>
        <w:t xml:space="preserve"> </w:t>
      </w:r>
      <w:r w:rsidR="007F56E3" w:rsidRPr="001636D6">
        <w:rPr>
          <w:rFonts w:ascii="Times New Roman" w:hAnsi="Times New Roman" w:cs="Times New Roman"/>
          <w:sz w:val="28"/>
          <w:szCs w:val="28"/>
        </w:rPr>
        <w:t xml:space="preserve">На прошлой неделе </w:t>
      </w:r>
      <w:r w:rsidR="002C1EEC" w:rsidRPr="001636D6">
        <w:rPr>
          <w:rFonts w:ascii="Times New Roman" w:hAnsi="Times New Roman" w:cs="Times New Roman"/>
          <w:sz w:val="28"/>
          <w:szCs w:val="28"/>
        </w:rPr>
        <w:t xml:space="preserve">Министерство образования и науки Российской Федерации опубликовало результаты мониторинга высших учебных заведений России на предмет оценки </w:t>
      </w:r>
      <w:r w:rsidR="007F56E3" w:rsidRPr="001636D6">
        <w:rPr>
          <w:rFonts w:ascii="Times New Roman" w:hAnsi="Times New Roman" w:cs="Times New Roman"/>
          <w:sz w:val="28"/>
          <w:szCs w:val="28"/>
        </w:rPr>
        <w:t>их эффективности (по итогам 2012</w:t>
      </w:r>
      <w:r w:rsidR="00D55099">
        <w:rPr>
          <w:rFonts w:ascii="Times New Roman" w:hAnsi="Times New Roman" w:cs="Times New Roman"/>
          <w:sz w:val="28"/>
          <w:szCs w:val="28"/>
        </w:rPr>
        <w:t xml:space="preserve"> года). Наш университет</w:t>
      </w:r>
      <w:r w:rsidR="002C1EEC" w:rsidRPr="001636D6">
        <w:rPr>
          <w:rFonts w:ascii="Times New Roman" w:hAnsi="Times New Roman" w:cs="Times New Roman"/>
          <w:sz w:val="28"/>
          <w:szCs w:val="28"/>
        </w:rPr>
        <w:t xml:space="preserve"> признан эффективны</w:t>
      </w:r>
      <w:r w:rsidR="007F56E3" w:rsidRPr="001636D6">
        <w:rPr>
          <w:rFonts w:ascii="Times New Roman" w:hAnsi="Times New Roman" w:cs="Times New Roman"/>
          <w:sz w:val="28"/>
          <w:szCs w:val="28"/>
        </w:rPr>
        <w:t>м.</w:t>
      </w:r>
      <w:r w:rsidR="002C1EEC" w:rsidRPr="001636D6">
        <w:rPr>
          <w:rFonts w:ascii="Times New Roman" w:hAnsi="Times New Roman" w:cs="Times New Roman"/>
          <w:sz w:val="28"/>
          <w:szCs w:val="28"/>
        </w:rPr>
        <w:t xml:space="preserve"> </w:t>
      </w:r>
      <w:r w:rsidR="007F56E3" w:rsidRPr="001636D6">
        <w:rPr>
          <w:rFonts w:ascii="Times New Roman" w:hAnsi="Times New Roman" w:cs="Times New Roman"/>
          <w:sz w:val="28"/>
          <w:szCs w:val="28"/>
        </w:rPr>
        <w:t>С</w:t>
      </w:r>
      <w:r w:rsidR="002C1EEC" w:rsidRPr="001636D6">
        <w:rPr>
          <w:rFonts w:ascii="Times New Roman" w:hAnsi="Times New Roman" w:cs="Times New Roman"/>
          <w:sz w:val="28"/>
          <w:szCs w:val="28"/>
        </w:rPr>
        <w:t xml:space="preserve">оответствовать предъявляемым Министерством требованиям становится все труднее </w:t>
      </w:r>
      <w:r w:rsidR="008A279E">
        <w:rPr>
          <w:rFonts w:ascii="Times New Roman" w:hAnsi="Times New Roman" w:cs="Times New Roman"/>
          <w:sz w:val="28"/>
          <w:szCs w:val="28"/>
        </w:rPr>
        <w:t xml:space="preserve">- </w:t>
      </w:r>
      <w:r w:rsidR="002C1EEC" w:rsidRPr="001636D6">
        <w:rPr>
          <w:rFonts w:ascii="Times New Roman" w:hAnsi="Times New Roman" w:cs="Times New Roman"/>
          <w:sz w:val="28"/>
          <w:szCs w:val="28"/>
        </w:rPr>
        <w:t>ужесточаются сами показатели, увеличивается их число,</w:t>
      </w:r>
      <w:r w:rsidR="008A279E">
        <w:rPr>
          <w:rFonts w:ascii="Times New Roman" w:hAnsi="Times New Roman" w:cs="Times New Roman"/>
          <w:sz w:val="28"/>
          <w:szCs w:val="28"/>
        </w:rPr>
        <w:t xml:space="preserve"> и</w:t>
      </w:r>
      <w:r w:rsidR="002C1EEC" w:rsidRPr="001636D6">
        <w:rPr>
          <w:rFonts w:ascii="Times New Roman" w:hAnsi="Times New Roman" w:cs="Times New Roman"/>
          <w:sz w:val="28"/>
          <w:szCs w:val="28"/>
        </w:rPr>
        <w:t xml:space="preserve"> по ряду показателей мы не прогрессируе</w:t>
      </w:r>
      <w:r w:rsidR="007F56E3" w:rsidRPr="001636D6">
        <w:rPr>
          <w:rFonts w:ascii="Times New Roman" w:hAnsi="Times New Roman" w:cs="Times New Roman"/>
          <w:sz w:val="28"/>
          <w:szCs w:val="28"/>
        </w:rPr>
        <w:t>м</w:t>
      </w:r>
      <w:r w:rsidR="002C1EEC" w:rsidRPr="001636D6">
        <w:rPr>
          <w:rFonts w:ascii="Times New Roman" w:hAnsi="Times New Roman" w:cs="Times New Roman"/>
          <w:sz w:val="28"/>
          <w:szCs w:val="28"/>
        </w:rPr>
        <w:t xml:space="preserve">, а остаемся на месте. Уход же из зоны эффективных вузов чреват дополнительными сложностями в жизни университета. Примером, может служить НГАХА, признанная неэффективной </w:t>
      </w:r>
      <w:r w:rsidR="007F56E3" w:rsidRPr="001636D6">
        <w:rPr>
          <w:rFonts w:ascii="Times New Roman" w:hAnsi="Times New Roman" w:cs="Times New Roman"/>
          <w:sz w:val="28"/>
          <w:szCs w:val="28"/>
        </w:rPr>
        <w:t xml:space="preserve">как </w:t>
      </w:r>
      <w:r w:rsidR="002C1EEC" w:rsidRPr="001636D6">
        <w:rPr>
          <w:rFonts w:ascii="Times New Roman" w:hAnsi="Times New Roman" w:cs="Times New Roman"/>
          <w:sz w:val="28"/>
          <w:szCs w:val="28"/>
        </w:rPr>
        <w:t>в прошлом</w:t>
      </w:r>
      <w:r w:rsidR="007F56E3" w:rsidRPr="001636D6">
        <w:rPr>
          <w:rFonts w:ascii="Times New Roman" w:hAnsi="Times New Roman" w:cs="Times New Roman"/>
          <w:sz w:val="28"/>
          <w:szCs w:val="28"/>
        </w:rPr>
        <w:t>, т</w:t>
      </w:r>
      <w:r w:rsidR="00DB0995" w:rsidRPr="001636D6">
        <w:rPr>
          <w:rFonts w:ascii="Times New Roman" w:hAnsi="Times New Roman" w:cs="Times New Roman"/>
          <w:sz w:val="28"/>
          <w:szCs w:val="28"/>
        </w:rPr>
        <w:t>а</w:t>
      </w:r>
      <w:r w:rsidR="007F56E3" w:rsidRPr="001636D6">
        <w:rPr>
          <w:rFonts w:ascii="Times New Roman" w:hAnsi="Times New Roman" w:cs="Times New Roman"/>
          <w:sz w:val="28"/>
          <w:szCs w:val="28"/>
        </w:rPr>
        <w:t>к и в этом</w:t>
      </w:r>
      <w:r w:rsidR="00C466D5" w:rsidRPr="001636D6">
        <w:rPr>
          <w:rFonts w:ascii="Times New Roman" w:hAnsi="Times New Roman" w:cs="Times New Roman"/>
          <w:sz w:val="28"/>
          <w:szCs w:val="28"/>
        </w:rPr>
        <w:t xml:space="preserve"> году. Всерьез обсуждался</w:t>
      </w:r>
      <w:r w:rsidR="002C1EEC" w:rsidRPr="001636D6">
        <w:rPr>
          <w:rFonts w:ascii="Times New Roman" w:hAnsi="Times New Roman" w:cs="Times New Roman"/>
          <w:sz w:val="28"/>
          <w:szCs w:val="28"/>
        </w:rPr>
        <w:t xml:space="preserve"> в</w:t>
      </w:r>
      <w:r w:rsidR="00C466D5" w:rsidRPr="001636D6">
        <w:rPr>
          <w:rFonts w:ascii="Times New Roman" w:hAnsi="Times New Roman" w:cs="Times New Roman"/>
          <w:sz w:val="28"/>
          <w:szCs w:val="28"/>
        </w:rPr>
        <w:t>опрос</w:t>
      </w:r>
      <w:r w:rsidR="008A279E">
        <w:rPr>
          <w:rFonts w:ascii="Times New Roman" w:hAnsi="Times New Roman" w:cs="Times New Roman"/>
          <w:sz w:val="28"/>
          <w:szCs w:val="28"/>
        </w:rPr>
        <w:t xml:space="preserve"> об объединении ее</w:t>
      </w:r>
      <w:r w:rsidR="002C1EEC" w:rsidRPr="001636D6">
        <w:rPr>
          <w:rFonts w:ascii="Times New Roman" w:hAnsi="Times New Roman" w:cs="Times New Roman"/>
          <w:sz w:val="28"/>
          <w:szCs w:val="28"/>
        </w:rPr>
        <w:t xml:space="preserve"> с другим высшим учебным заведением. Мы </w:t>
      </w:r>
      <w:r w:rsidR="00DB0995" w:rsidRPr="001636D6">
        <w:rPr>
          <w:rFonts w:ascii="Times New Roman" w:hAnsi="Times New Roman" w:cs="Times New Roman"/>
          <w:sz w:val="28"/>
          <w:szCs w:val="28"/>
        </w:rPr>
        <w:t>предлагали</w:t>
      </w:r>
      <w:r w:rsidR="002C1EEC" w:rsidRPr="001636D6">
        <w:rPr>
          <w:rFonts w:ascii="Times New Roman" w:hAnsi="Times New Roman" w:cs="Times New Roman"/>
          <w:sz w:val="28"/>
          <w:szCs w:val="28"/>
        </w:rPr>
        <w:t xml:space="preserve"> </w:t>
      </w:r>
      <w:r w:rsidR="00D55099">
        <w:rPr>
          <w:rFonts w:ascii="Times New Roman" w:hAnsi="Times New Roman" w:cs="Times New Roman"/>
          <w:sz w:val="28"/>
          <w:szCs w:val="28"/>
        </w:rPr>
        <w:t xml:space="preserve">и предлагаем </w:t>
      </w:r>
      <w:r w:rsidR="002C1EEC" w:rsidRPr="001636D6">
        <w:rPr>
          <w:rFonts w:ascii="Times New Roman" w:hAnsi="Times New Roman" w:cs="Times New Roman"/>
          <w:sz w:val="28"/>
          <w:szCs w:val="28"/>
        </w:rPr>
        <w:t xml:space="preserve">рассмотреть решение этой проблемы методом воссоединения </w:t>
      </w:r>
      <w:r w:rsidR="00D55099">
        <w:rPr>
          <w:rFonts w:ascii="Times New Roman" w:hAnsi="Times New Roman" w:cs="Times New Roman"/>
          <w:sz w:val="28"/>
          <w:szCs w:val="28"/>
        </w:rPr>
        <w:t xml:space="preserve">некогда единых </w:t>
      </w:r>
      <w:r w:rsidR="002C1EEC" w:rsidRPr="001636D6">
        <w:rPr>
          <w:rFonts w:ascii="Times New Roman" w:hAnsi="Times New Roman" w:cs="Times New Roman"/>
          <w:sz w:val="28"/>
          <w:szCs w:val="28"/>
        </w:rPr>
        <w:t xml:space="preserve">наших учебных заведений и </w:t>
      </w:r>
      <w:r w:rsidR="005F5F99">
        <w:rPr>
          <w:rFonts w:ascii="Times New Roman" w:hAnsi="Times New Roman" w:cs="Times New Roman"/>
          <w:sz w:val="28"/>
          <w:szCs w:val="28"/>
        </w:rPr>
        <w:t>вос</w:t>
      </w:r>
      <w:r w:rsidR="002C1EEC" w:rsidRPr="001636D6">
        <w:rPr>
          <w:rFonts w:ascii="Times New Roman" w:hAnsi="Times New Roman" w:cs="Times New Roman"/>
          <w:sz w:val="28"/>
          <w:szCs w:val="28"/>
        </w:rPr>
        <w:t xml:space="preserve">создание единой архитектурно-строительной школы в г.Новосибирске. </w:t>
      </w:r>
      <w:r w:rsidR="00C466D5" w:rsidRPr="001636D6">
        <w:rPr>
          <w:rFonts w:ascii="Times New Roman" w:hAnsi="Times New Roman" w:cs="Times New Roman"/>
          <w:sz w:val="28"/>
          <w:szCs w:val="28"/>
        </w:rPr>
        <w:t>Но в</w:t>
      </w:r>
      <w:r w:rsidR="002C1EEC" w:rsidRPr="001636D6">
        <w:rPr>
          <w:rFonts w:ascii="Times New Roman" w:hAnsi="Times New Roman" w:cs="Times New Roman"/>
          <w:sz w:val="28"/>
          <w:szCs w:val="28"/>
        </w:rPr>
        <w:t>опрос пока не решен</w:t>
      </w:r>
      <w:r w:rsidR="00C466D5" w:rsidRPr="001636D6">
        <w:rPr>
          <w:rFonts w:ascii="Times New Roman" w:hAnsi="Times New Roman" w:cs="Times New Roman"/>
          <w:sz w:val="28"/>
          <w:szCs w:val="28"/>
        </w:rPr>
        <w:t>, хотя</w:t>
      </w:r>
      <w:r w:rsidR="00DB0995" w:rsidRPr="001636D6">
        <w:rPr>
          <w:rFonts w:ascii="Times New Roman" w:hAnsi="Times New Roman" w:cs="Times New Roman"/>
          <w:sz w:val="28"/>
          <w:szCs w:val="28"/>
        </w:rPr>
        <w:t>,</w:t>
      </w:r>
      <w:r w:rsidR="00C466D5" w:rsidRPr="001636D6">
        <w:rPr>
          <w:rFonts w:ascii="Times New Roman" w:hAnsi="Times New Roman" w:cs="Times New Roman"/>
          <w:sz w:val="28"/>
          <w:szCs w:val="28"/>
        </w:rPr>
        <w:t xml:space="preserve"> на мой взгляд</w:t>
      </w:r>
      <w:r w:rsidR="00DB0995" w:rsidRPr="001636D6">
        <w:rPr>
          <w:rFonts w:ascii="Times New Roman" w:hAnsi="Times New Roman" w:cs="Times New Roman"/>
          <w:sz w:val="28"/>
          <w:szCs w:val="28"/>
        </w:rPr>
        <w:t>,</w:t>
      </w:r>
      <w:r w:rsidR="00C466D5" w:rsidRPr="001636D6">
        <w:rPr>
          <w:rFonts w:ascii="Times New Roman" w:hAnsi="Times New Roman" w:cs="Times New Roman"/>
          <w:sz w:val="28"/>
          <w:szCs w:val="28"/>
        </w:rPr>
        <w:t xml:space="preserve"> он вполне логичен и рационален.</w:t>
      </w:r>
    </w:p>
    <w:p w:rsidR="00DB0995" w:rsidRDefault="008A279E" w:rsidP="007C7941">
      <w:pPr>
        <w:pStyle w:val="1"/>
        <w:spacing w:before="0" w:beforeAutospacing="0" w:after="0" w:afterAutospacing="0" w:line="360" w:lineRule="auto"/>
        <w:ind w:firstLine="426"/>
        <w:jc w:val="both"/>
        <w:rPr>
          <w:b w:val="0"/>
          <w:sz w:val="28"/>
          <w:szCs w:val="28"/>
        </w:rPr>
      </w:pPr>
      <w:r>
        <w:rPr>
          <w:b w:val="0"/>
          <w:sz w:val="28"/>
          <w:szCs w:val="28"/>
        </w:rPr>
        <w:t>Подходит к завершению мой</w:t>
      </w:r>
      <w:r w:rsidR="00D55099">
        <w:rPr>
          <w:b w:val="0"/>
          <w:sz w:val="28"/>
          <w:szCs w:val="28"/>
        </w:rPr>
        <w:t xml:space="preserve"> доклад. </w:t>
      </w:r>
      <w:r w:rsidR="00DB0995">
        <w:rPr>
          <w:b w:val="0"/>
          <w:sz w:val="28"/>
          <w:szCs w:val="28"/>
        </w:rPr>
        <w:t xml:space="preserve">В заключении я хотел бы представить наши перспективы </w:t>
      </w:r>
      <w:r w:rsidR="00941BDF">
        <w:rPr>
          <w:b w:val="0"/>
          <w:sz w:val="28"/>
          <w:szCs w:val="28"/>
        </w:rPr>
        <w:t xml:space="preserve">развития </w:t>
      </w:r>
      <w:r w:rsidR="00DB0995">
        <w:rPr>
          <w:b w:val="0"/>
          <w:sz w:val="28"/>
          <w:szCs w:val="28"/>
        </w:rPr>
        <w:t>и основные задачи на следующий год.</w:t>
      </w:r>
    </w:p>
    <w:p w:rsidR="00941BDF" w:rsidRDefault="00941BDF" w:rsidP="007C7941">
      <w:pPr>
        <w:pStyle w:val="1"/>
        <w:spacing w:before="0" w:beforeAutospacing="0" w:after="0" w:afterAutospacing="0" w:line="360" w:lineRule="auto"/>
        <w:ind w:firstLine="426"/>
        <w:jc w:val="both"/>
        <w:rPr>
          <w:b w:val="0"/>
          <w:sz w:val="28"/>
          <w:szCs w:val="28"/>
        </w:rPr>
      </w:pPr>
      <w:r>
        <w:rPr>
          <w:b w:val="0"/>
          <w:sz w:val="28"/>
          <w:szCs w:val="28"/>
        </w:rPr>
        <w:t>Анализ ситуации показ</w:t>
      </w:r>
      <w:r w:rsidR="00D55099">
        <w:rPr>
          <w:b w:val="0"/>
          <w:sz w:val="28"/>
          <w:szCs w:val="28"/>
        </w:rPr>
        <w:t>ывает</w:t>
      </w:r>
      <w:r>
        <w:rPr>
          <w:b w:val="0"/>
          <w:sz w:val="28"/>
          <w:szCs w:val="28"/>
        </w:rPr>
        <w:t xml:space="preserve">, что в сегодняшних условиях расчет </w:t>
      </w:r>
      <w:r w:rsidR="00D55099">
        <w:rPr>
          <w:b w:val="0"/>
          <w:sz w:val="28"/>
          <w:szCs w:val="28"/>
        </w:rPr>
        <w:t xml:space="preserve">только </w:t>
      </w:r>
      <w:r>
        <w:rPr>
          <w:b w:val="0"/>
          <w:sz w:val="28"/>
          <w:szCs w:val="28"/>
        </w:rPr>
        <w:t>на финансирование из средств Минобрнауки РФ не перспективен, т.к. уже определена группа крупных университетов, кому будет оказана такая поддержка. В связи с этим нам необходимо ориентироваться на предприятия и организации строительного комплекса и ЖКХ. Кроме того, недавн</w:t>
      </w:r>
      <w:r w:rsidR="00253A19">
        <w:rPr>
          <w:b w:val="0"/>
          <w:sz w:val="28"/>
          <w:szCs w:val="28"/>
        </w:rPr>
        <w:t>о было организовано профильное М</w:t>
      </w:r>
      <w:r>
        <w:rPr>
          <w:b w:val="0"/>
          <w:sz w:val="28"/>
          <w:szCs w:val="28"/>
        </w:rPr>
        <w:t>инистерство строительства и ЖКХ</w:t>
      </w:r>
      <w:r w:rsidR="00D55099">
        <w:rPr>
          <w:b w:val="0"/>
          <w:sz w:val="28"/>
          <w:szCs w:val="28"/>
        </w:rPr>
        <w:t xml:space="preserve"> РФ</w:t>
      </w:r>
      <w:r>
        <w:rPr>
          <w:b w:val="0"/>
          <w:sz w:val="28"/>
          <w:szCs w:val="28"/>
        </w:rPr>
        <w:t>, с которым следует срочно установить соответствующие контакты и заручиться поддержкой. Важным направлением является и работа с муниципалитетами и местными органами власти, особенно в области градостроительства и архитектуры.</w:t>
      </w:r>
    </w:p>
    <w:p w:rsidR="00941BDF" w:rsidRDefault="00C74F70" w:rsidP="007C7941">
      <w:pPr>
        <w:pStyle w:val="1"/>
        <w:spacing w:before="0" w:beforeAutospacing="0" w:after="0" w:afterAutospacing="0" w:line="360" w:lineRule="auto"/>
        <w:ind w:firstLine="426"/>
        <w:jc w:val="both"/>
        <w:rPr>
          <w:b w:val="0"/>
          <w:sz w:val="28"/>
          <w:szCs w:val="28"/>
        </w:rPr>
      </w:pPr>
      <w:r>
        <w:rPr>
          <w:b w:val="0"/>
          <w:sz w:val="28"/>
          <w:szCs w:val="28"/>
        </w:rPr>
        <w:t>С</w:t>
      </w:r>
      <w:r w:rsidR="00941BDF">
        <w:rPr>
          <w:b w:val="0"/>
          <w:sz w:val="28"/>
          <w:szCs w:val="28"/>
        </w:rPr>
        <w:t>ледует активно начинать работу с соседними регионами с целью создания на базе нашего университета центра архитектуры, строительства и ЖКХ в Сибир</w:t>
      </w:r>
      <w:r>
        <w:rPr>
          <w:b w:val="0"/>
          <w:sz w:val="28"/>
          <w:szCs w:val="28"/>
        </w:rPr>
        <w:t>и</w:t>
      </w:r>
      <w:r w:rsidR="00941BDF">
        <w:rPr>
          <w:b w:val="0"/>
          <w:sz w:val="28"/>
          <w:szCs w:val="28"/>
        </w:rPr>
        <w:t>.</w:t>
      </w:r>
    </w:p>
    <w:p w:rsidR="00941BDF" w:rsidRDefault="00941BDF" w:rsidP="007C7941">
      <w:pPr>
        <w:pStyle w:val="1"/>
        <w:spacing w:before="0" w:beforeAutospacing="0" w:after="0" w:afterAutospacing="0" w:line="360" w:lineRule="auto"/>
        <w:ind w:firstLine="426"/>
        <w:jc w:val="both"/>
        <w:rPr>
          <w:b w:val="0"/>
          <w:sz w:val="28"/>
          <w:szCs w:val="28"/>
        </w:rPr>
      </w:pPr>
      <w:r>
        <w:rPr>
          <w:b w:val="0"/>
          <w:sz w:val="28"/>
          <w:szCs w:val="28"/>
        </w:rPr>
        <w:lastRenderedPageBreak/>
        <w:t>Для создания такого центра нам предстоит привлечь к работе в университете ведущих ученых из других регионов и из-за рубежа, создать научные школы по основным направлениям деятельности и переориентировать образовательную и научную деятельность на решение современных проблем в области архитектуры, градостроительства,</w:t>
      </w:r>
      <w:r w:rsidR="00F43974">
        <w:rPr>
          <w:b w:val="0"/>
          <w:sz w:val="28"/>
          <w:szCs w:val="28"/>
        </w:rPr>
        <w:t xml:space="preserve"> строительства,</w:t>
      </w:r>
      <w:r>
        <w:rPr>
          <w:b w:val="0"/>
          <w:sz w:val="28"/>
          <w:szCs w:val="28"/>
        </w:rPr>
        <w:t xml:space="preserve"> ЖКХ, экологии и экономики.</w:t>
      </w:r>
    </w:p>
    <w:p w:rsidR="000160EB" w:rsidRDefault="000160EB" w:rsidP="007C7941">
      <w:pPr>
        <w:pStyle w:val="1"/>
        <w:spacing w:before="0" w:beforeAutospacing="0" w:after="0" w:afterAutospacing="0" w:line="360" w:lineRule="auto"/>
        <w:ind w:firstLine="426"/>
        <w:jc w:val="both"/>
        <w:rPr>
          <w:b w:val="0"/>
          <w:sz w:val="28"/>
          <w:szCs w:val="28"/>
        </w:rPr>
      </w:pPr>
      <w:r>
        <w:rPr>
          <w:b w:val="0"/>
          <w:sz w:val="28"/>
          <w:szCs w:val="28"/>
        </w:rPr>
        <w:t>В настоящее время ректорат работает над созданием стратегического плана развития. Основные направления определены. Но стратегический план развития должен быть и у каждого подразделения и факультета. Эта задача поставлена перед деканами и заведующими кафедрами.</w:t>
      </w:r>
    </w:p>
    <w:p w:rsidR="000160EB" w:rsidRDefault="000160EB" w:rsidP="007C7941">
      <w:pPr>
        <w:pStyle w:val="1"/>
        <w:spacing w:before="0" w:beforeAutospacing="0" w:after="0" w:afterAutospacing="0" w:line="360" w:lineRule="auto"/>
        <w:ind w:firstLine="426"/>
        <w:jc w:val="both"/>
        <w:rPr>
          <w:b w:val="0"/>
          <w:sz w:val="28"/>
          <w:szCs w:val="28"/>
        </w:rPr>
      </w:pPr>
      <w:r>
        <w:rPr>
          <w:b w:val="0"/>
          <w:sz w:val="28"/>
          <w:szCs w:val="28"/>
        </w:rPr>
        <w:t>В ближайшее время комиссия по стратегическому развити</w:t>
      </w:r>
      <w:r w:rsidR="00704F86">
        <w:rPr>
          <w:b w:val="0"/>
          <w:sz w:val="28"/>
          <w:szCs w:val="28"/>
        </w:rPr>
        <w:t>ю</w:t>
      </w:r>
      <w:r>
        <w:rPr>
          <w:b w:val="0"/>
          <w:sz w:val="28"/>
          <w:szCs w:val="28"/>
        </w:rPr>
        <w:t>, созданная ученым советом университета, с привлечением других членов ученого совета, приступит к разработке такого плана, с учетом предложений и планов факультетов и кафедр, которые представят деканы.</w:t>
      </w:r>
    </w:p>
    <w:p w:rsidR="000160EB" w:rsidRDefault="000160EB" w:rsidP="007C7941">
      <w:pPr>
        <w:pStyle w:val="1"/>
        <w:spacing w:before="0" w:beforeAutospacing="0" w:after="0" w:afterAutospacing="0" w:line="360" w:lineRule="auto"/>
        <w:ind w:firstLine="426"/>
        <w:jc w:val="both"/>
        <w:rPr>
          <w:b w:val="0"/>
          <w:sz w:val="28"/>
          <w:szCs w:val="28"/>
        </w:rPr>
      </w:pPr>
      <w:r>
        <w:rPr>
          <w:b w:val="0"/>
          <w:sz w:val="28"/>
          <w:szCs w:val="28"/>
        </w:rPr>
        <w:t>Ранее нами был</w:t>
      </w:r>
      <w:r w:rsidR="00253A19">
        <w:rPr>
          <w:b w:val="0"/>
          <w:sz w:val="28"/>
          <w:szCs w:val="28"/>
        </w:rPr>
        <w:t>а</w:t>
      </w:r>
      <w:r>
        <w:rPr>
          <w:b w:val="0"/>
          <w:sz w:val="28"/>
          <w:szCs w:val="28"/>
        </w:rPr>
        <w:t xml:space="preserve"> разработан</w:t>
      </w:r>
      <w:r w:rsidR="00253A19">
        <w:rPr>
          <w:b w:val="0"/>
          <w:sz w:val="28"/>
          <w:szCs w:val="28"/>
        </w:rPr>
        <w:t>а</w:t>
      </w:r>
      <w:r>
        <w:rPr>
          <w:b w:val="0"/>
          <w:sz w:val="28"/>
          <w:szCs w:val="28"/>
        </w:rPr>
        <w:t>, на мой взгляд, очень неплох</w:t>
      </w:r>
      <w:r w:rsidR="00253A19">
        <w:rPr>
          <w:b w:val="0"/>
          <w:sz w:val="28"/>
          <w:szCs w:val="28"/>
        </w:rPr>
        <w:t>ая</w:t>
      </w:r>
      <w:r>
        <w:rPr>
          <w:b w:val="0"/>
          <w:sz w:val="28"/>
          <w:szCs w:val="28"/>
        </w:rPr>
        <w:t xml:space="preserve"> п</w:t>
      </w:r>
      <w:r w:rsidR="00253A19">
        <w:rPr>
          <w:b w:val="0"/>
          <w:sz w:val="28"/>
          <w:szCs w:val="28"/>
        </w:rPr>
        <w:t>рограмма</w:t>
      </w:r>
      <w:r>
        <w:rPr>
          <w:b w:val="0"/>
          <w:sz w:val="28"/>
          <w:szCs w:val="28"/>
        </w:rPr>
        <w:t xml:space="preserve"> развития у</w:t>
      </w:r>
      <w:r w:rsidR="00253A19">
        <w:rPr>
          <w:b w:val="0"/>
          <w:sz w:val="28"/>
          <w:szCs w:val="28"/>
        </w:rPr>
        <w:t>ниверситета до 2015 года, но ее</w:t>
      </w:r>
      <w:r>
        <w:rPr>
          <w:b w:val="0"/>
          <w:sz w:val="28"/>
          <w:szCs w:val="28"/>
        </w:rPr>
        <w:t xml:space="preserve"> исполнение практически не контролируется ученым советом. Поэтому в ближайшее время членам ученого совета </w:t>
      </w:r>
      <w:r w:rsidR="00D55099">
        <w:rPr>
          <w:b w:val="0"/>
          <w:sz w:val="28"/>
          <w:szCs w:val="28"/>
        </w:rPr>
        <w:t xml:space="preserve">предстоит </w:t>
      </w:r>
      <w:r>
        <w:rPr>
          <w:b w:val="0"/>
          <w:sz w:val="28"/>
          <w:szCs w:val="28"/>
        </w:rPr>
        <w:t>проанализир</w:t>
      </w:r>
      <w:r w:rsidR="00D55099">
        <w:rPr>
          <w:b w:val="0"/>
          <w:sz w:val="28"/>
          <w:szCs w:val="28"/>
        </w:rPr>
        <w:t>овать</w:t>
      </w:r>
      <w:r w:rsidR="00253A19">
        <w:rPr>
          <w:b w:val="0"/>
          <w:sz w:val="28"/>
          <w:szCs w:val="28"/>
        </w:rPr>
        <w:t xml:space="preserve"> утвержденную</w:t>
      </w:r>
      <w:r>
        <w:rPr>
          <w:b w:val="0"/>
          <w:sz w:val="28"/>
          <w:szCs w:val="28"/>
        </w:rPr>
        <w:t xml:space="preserve"> </w:t>
      </w:r>
      <w:r w:rsidR="00253A19">
        <w:rPr>
          <w:b w:val="0"/>
          <w:sz w:val="28"/>
          <w:szCs w:val="28"/>
        </w:rPr>
        <w:t>программу</w:t>
      </w:r>
      <w:r>
        <w:rPr>
          <w:b w:val="0"/>
          <w:sz w:val="28"/>
          <w:szCs w:val="28"/>
        </w:rPr>
        <w:t xml:space="preserve"> и доработа</w:t>
      </w:r>
      <w:r w:rsidR="00D55099">
        <w:rPr>
          <w:b w:val="0"/>
          <w:sz w:val="28"/>
          <w:szCs w:val="28"/>
        </w:rPr>
        <w:t>ть</w:t>
      </w:r>
      <w:r>
        <w:rPr>
          <w:b w:val="0"/>
          <w:sz w:val="28"/>
          <w:szCs w:val="28"/>
        </w:rPr>
        <w:t xml:space="preserve"> е</w:t>
      </w:r>
      <w:r w:rsidR="00253A19">
        <w:rPr>
          <w:b w:val="0"/>
          <w:sz w:val="28"/>
          <w:szCs w:val="28"/>
        </w:rPr>
        <w:t>е</w:t>
      </w:r>
      <w:r>
        <w:rPr>
          <w:b w:val="0"/>
          <w:sz w:val="28"/>
          <w:szCs w:val="28"/>
        </w:rPr>
        <w:t xml:space="preserve"> с учетом современного состояния университета. </w:t>
      </w:r>
    </w:p>
    <w:p w:rsidR="000160EB" w:rsidRDefault="000160EB" w:rsidP="007C7941">
      <w:pPr>
        <w:pStyle w:val="1"/>
        <w:spacing w:before="0" w:beforeAutospacing="0" w:after="0" w:afterAutospacing="0" w:line="360" w:lineRule="auto"/>
        <w:ind w:firstLine="426"/>
        <w:jc w:val="both"/>
        <w:rPr>
          <w:b w:val="0"/>
          <w:sz w:val="28"/>
          <w:szCs w:val="28"/>
        </w:rPr>
      </w:pPr>
      <w:r>
        <w:rPr>
          <w:b w:val="0"/>
          <w:sz w:val="28"/>
          <w:szCs w:val="28"/>
        </w:rPr>
        <w:t xml:space="preserve">Кроме того, </w:t>
      </w:r>
      <w:r w:rsidR="00A268D8">
        <w:rPr>
          <w:b w:val="0"/>
          <w:sz w:val="28"/>
          <w:szCs w:val="28"/>
        </w:rPr>
        <w:t xml:space="preserve">всем нам </w:t>
      </w:r>
      <w:r>
        <w:rPr>
          <w:b w:val="0"/>
          <w:sz w:val="28"/>
          <w:szCs w:val="28"/>
        </w:rPr>
        <w:t xml:space="preserve">необходимо срочно решить </w:t>
      </w:r>
      <w:r w:rsidR="00A268D8">
        <w:rPr>
          <w:b w:val="0"/>
          <w:sz w:val="28"/>
          <w:szCs w:val="28"/>
        </w:rPr>
        <w:t xml:space="preserve">следующие </w:t>
      </w:r>
      <w:r>
        <w:rPr>
          <w:b w:val="0"/>
          <w:sz w:val="28"/>
          <w:szCs w:val="28"/>
        </w:rPr>
        <w:t>задачи:</w:t>
      </w:r>
    </w:p>
    <w:p w:rsidR="002C1EEC" w:rsidRDefault="002C1EEC" w:rsidP="007C7941">
      <w:pPr>
        <w:pStyle w:val="1"/>
        <w:spacing w:before="0" w:beforeAutospacing="0" w:after="0" w:afterAutospacing="0" w:line="360" w:lineRule="auto"/>
        <w:ind w:firstLine="426"/>
        <w:jc w:val="both"/>
        <w:rPr>
          <w:b w:val="0"/>
          <w:sz w:val="28"/>
          <w:szCs w:val="28"/>
        </w:rPr>
      </w:pPr>
      <w:r w:rsidRPr="007B35D2">
        <w:rPr>
          <w:b w:val="0"/>
          <w:sz w:val="28"/>
          <w:szCs w:val="28"/>
        </w:rPr>
        <w:t>- актив</w:t>
      </w:r>
      <w:r w:rsidR="002B3FC6">
        <w:rPr>
          <w:b w:val="0"/>
          <w:sz w:val="28"/>
          <w:szCs w:val="28"/>
        </w:rPr>
        <w:t>изировать работу</w:t>
      </w:r>
      <w:r w:rsidRPr="007B35D2">
        <w:rPr>
          <w:b w:val="0"/>
          <w:sz w:val="28"/>
          <w:szCs w:val="28"/>
        </w:rPr>
        <w:t xml:space="preserve"> кафедр </w:t>
      </w:r>
      <w:r w:rsidR="002B3FC6">
        <w:rPr>
          <w:b w:val="0"/>
          <w:sz w:val="28"/>
          <w:szCs w:val="28"/>
        </w:rPr>
        <w:t xml:space="preserve">и </w:t>
      </w:r>
      <w:r w:rsidRPr="007B35D2">
        <w:rPr>
          <w:b w:val="0"/>
          <w:sz w:val="28"/>
          <w:szCs w:val="28"/>
        </w:rPr>
        <w:t>их руководителей в реше</w:t>
      </w:r>
      <w:r w:rsidR="00704F86">
        <w:rPr>
          <w:b w:val="0"/>
          <w:sz w:val="28"/>
          <w:szCs w:val="28"/>
        </w:rPr>
        <w:t xml:space="preserve">нии </w:t>
      </w:r>
      <w:r w:rsidR="005F5F99">
        <w:rPr>
          <w:b w:val="0"/>
          <w:sz w:val="28"/>
          <w:szCs w:val="28"/>
        </w:rPr>
        <w:t>вопросов</w:t>
      </w:r>
      <w:r w:rsidRPr="007B35D2">
        <w:rPr>
          <w:b w:val="0"/>
          <w:sz w:val="28"/>
          <w:szCs w:val="28"/>
        </w:rPr>
        <w:t xml:space="preserve"> обеспечени</w:t>
      </w:r>
      <w:r w:rsidR="005F5F99">
        <w:rPr>
          <w:b w:val="0"/>
          <w:sz w:val="28"/>
          <w:szCs w:val="28"/>
        </w:rPr>
        <w:t>я</w:t>
      </w:r>
      <w:r w:rsidRPr="007B35D2">
        <w:rPr>
          <w:b w:val="0"/>
          <w:sz w:val="28"/>
          <w:szCs w:val="28"/>
        </w:rPr>
        <w:t xml:space="preserve"> качественного приема, снижение отсева обучающи</w:t>
      </w:r>
      <w:r w:rsidR="008A279E">
        <w:rPr>
          <w:b w:val="0"/>
          <w:sz w:val="28"/>
          <w:szCs w:val="28"/>
        </w:rPr>
        <w:t>хся, получение дополнительных вне</w:t>
      </w:r>
      <w:r w:rsidRPr="007B35D2">
        <w:rPr>
          <w:b w:val="0"/>
          <w:sz w:val="28"/>
          <w:szCs w:val="28"/>
        </w:rPr>
        <w:t>бюджетных средств</w:t>
      </w:r>
      <w:r w:rsidR="002B3FC6">
        <w:rPr>
          <w:b w:val="0"/>
          <w:sz w:val="28"/>
          <w:szCs w:val="28"/>
        </w:rPr>
        <w:t xml:space="preserve"> и т.п.</w:t>
      </w:r>
      <w:r w:rsidRPr="007B35D2">
        <w:rPr>
          <w:b w:val="0"/>
          <w:sz w:val="28"/>
          <w:szCs w:val="28"/>
        </w:rPr>
        <w:t>;</w:t>
      </w:r>
    </w:p>
    <w:p w:rsidR="002E7472" w:rsidRDefault="00704F86" w:rsidP="007C7941">
      <w:pPr>
        <w:pStyle w:val="1"/>
        <w:spacing w:before="0" w:beforeAutospacing="0" w:after="0" w:afterAutospacing="0" w:line="360" w:lineRule="auto"/>
        <w:ind w:firstLine="426"/>
        <w:jc w:val="both"/>
        <w:rPr>
          <w:b w:val="0"/>
          <w:sz w:val="28"/>
          <w:szCs w:val="28"/>
        </w:rPr>
      </w:pPr>
      <w:r>
        <w:rPr>
          <w:b w:val="0"/>
          <w:sz w:val="28"/>
          <w:szCs w:val="28"/>
        </w:rPr>
        <w:t>- завершить лицензирование</w:t>
      </w:r>
      <w:r w:rsidR="002E7472">
        <w:rPr>
          <w:b w:val="0"/>
          <w:sz w:val="28"/>
          <w:szCs w:val="28"/>
        </w:rPr>
        <w:t xml:space="preserve"> программ обучения</w:t>
      </w:r>
      <w:r>
        <w:rPr>
          <w:b w:val="0"/>
          <w:sz w:val="28"/>
          <w:szCs w:val="28"/>
        </w:rPr>
        <w:t xml:space="preserve"> по перспективным направлениям бакалавриата</w:t>
      </w:r>
      <w:r w:rsidR="005F5F99">
        <w:rPr>
          <w:b w:val="0"/>
          <w:sz w:val="28"/>
          <w:szCs w:val="28"/>
        </w:rPr>
        <w:t>,</w:t>
      </w:r>
      <w:r>
        <w:rPr>
          <w:b w:val="0"/>
          <w:sz w:val="28"/>
          <w:szCs w:val="28"/>
        </w:rPr>
        <w:t xml:space="preserve"> магистратуры</w:t>
      </w:r>
      <w:r w:rsidR="005F5F99">
        <w:rPr>
          <w:b w:val="0"/>
          <w:sz w:val="28"/>
          <w:szCs w:val="28"/>
        </w:rPr>
        <w:t xml:space="preserve"> и</w:t>
      </w:r>
      <w:r>
        <w:rPr>
          <w:b w:val="0"/>
          <w:sz w:val="28"/>
          <w:szCs w:val="28"/>
        </w:rPr>
        <w:t xml:space="preserve"> аспирантуры;</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t xml:space="preserve">- активизировать работу научных подразделений, добиться </w:t>
      </w:r>
      <w:r w:rsidR="00704F86">
        <w:rPr>
          <w:b w:val="0"/>
          <w:sz w:val="28"/>
          <w:szCs w:val="28"/>
        </w:rPr>
        <w:t xml:space="preserve">увеличения </w:t>
      </w:r>
      <w:r>
        <w:rPr>
          <w:b w:val="0"/>
          <w:sz w:val="28"/>
          <w:szCs w:val="28"/>
        </w:rPr>
        <w:t xml:space="preserve">объемов </w:t>
      </w:r>
      <w:r w:rsidR="00704F86">
        <w:rPr>
          <w:b w:val="0"/>
          <w:sz w:val="28"/>
          <w:szCs w:val="28"/>
        </w:rPr>
        <w:t xml:space="preserve">финансирования </w:t>
      </w:r>
      <w:r>
        <w:rPr>
          <w:b w:val="0"/>
          <w:sz w:val="28"/>
          <w:szCs w:val="28"/>
        </w:rPr>
        <w:t xml:space="preserve">хоздоговорных работ </w:t>
      </w:r>
      <w:r w:rsidR="00704F86">
        <w:rPr>
          <w:b w:val="0"/>
          <w:sz w:val="28"/>
          <w:szCs w:val="28"/>
        </w:rPr>
        <w:t xml:space="preserve">в 2014 году </w:t>
      </w:r>
      <w:r>
        <w:rPr>
          <w:b w:val="0"/>
          <w:sz w:val="28"/>
          <w:szCs w:val="28"/>
        </w:rPr>
        <w:t>не менее 50 млн. руб.</w:t>
      </w:r>
      <w:r w:rsidR="00704F86">
        <w:rPr>
          <w:b w:val="0"/>
          <w:sz w:val="28"/>
          <w:szCs w:val="28"/>
        </w:rPr>
        <w:t>;</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t>- институту доп</w:t>
      </w:r>
      <w:r w:rsidR="00704F86">
        <w:rPr>
          <w:b w:val="0"/>
          <w:sz w:val="28"/>
          <w:szCs w:val="28"/>
        </w:rPr>
        <w:t>олнительного</w:t>
      </w:r>
      <w:r>
        <w:rPr>
          <w:b w:val="0"/>
          <w:sz w:val="28"/>
          <w:szCs w:val="28"/>
        </w:rPr>
        <w:t xml:space="preserve"> образования расширить</w:t>
      </w:r>
      <w:r w:rsidR="00704F86">
        <w:rPr>
          <w:b w:val="0"/>
          <w:sz w:val="28"/>
          <w:szCs w:val="28"/>
        </w:rPr>
        <w:t xml:space="preserve"> сеть привлекаемых к обу</w:t>
      </w:r>
      <w:r>
        <w:rPr>
          <w:b w:val="0"/>
          <w:sz w:val="28"/>
          <w:szCs w:val="28"/>
        </w:rPr>
        <w:t>чению специалистов и выйти на уровень финансирования не менее 30 млн. руб.</w:t>
      </w:r>
      <w:r w:rsidR="00704F86">
        <w:rPr>
          <w:b w:val="0"/>
          <w:sz w:val="28"/>
          <w:szCs w:val="28"/>
        </w:rPr>
        <w:t xml:space="preserve"> в год;</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t xml:space="preserve">- </w:t>
      </w:r>
      <w:r w:rsidR="00704F86">
        <w:rPr>
          <w:b w:val="0"/>
          <w:sz w:val="28"/>
          <w:szCs w:val="28"/>
        </w:rPr>
        <w:t xml:space="preserve">научному направлению </w:t>
      </w:r>
      <w:r>
        <w:rPr>
          <w:b w:val="0"/>
          <w:sz w:val="28"/>
          <w:szCs w:val="28"/>
        </w:rPr>
        <w:t>создать не менее 2-х МИП</w:t>
      </w:r>
      <w:r w:rsidR="00704F86">
        <w:rPr>
          <w:b w:val="0"/>
          <w:sz w:val="28"/>
          <w:szCs w:val="28"/>
        </w:rPr>
        <w:t xml:space="preserve">, организовать участие МИПов в конкурсах на получение финансирования из различных источников; </w:t>
      </w:r>
    </w:p>
    <w:p w:rsidR="002E7472" w:rsidRDefault="00A268D8" w:rsidP="007C7941">
      <w:pPr>
        <w:pStyle w:val="1"/>
        <w:spacing w:before="0" w:beforeAutospacing="0" w:after="0" w:afterAutospacing="0" w:line="360" w:lineRule="auto"/>
        <w:ind w:firstLine="426"/>
        <w:jc w:val="both"/>
        <w:rPr>
          <w:b w:val="0"/>
          <w:sz w:val="28"/>
          <w:szCs w:val="28"/>
        </w:rPr>
      </w:pPr>
      <w:r>
        <w:rPr>
          <w:b w:val="0"/>
          <w:sz w:val="28"/>
          <w:szCs w:val="28"/>
        </w:rPr>
        <w:t>- открыть на базе</w:t>
      </w:r>
      <w:r w:rsidR="002E7472">
        <w:rPr>
          <w:b w:val="0"/>
          <w:sz w:val="28"/>
          <w:szCs w:val="28"/>
        </w:rPr>
        <w:t xml:space="preserve"> университета не менее 2-х </w:t>
      </w:r>
      <w:r w:rsidR="00704F86">
        <w:rPr>
          <w:b w:val="0"/>
          <w:sz w:val="28"/>
          <w:szCs w:val="28"/>
        </w:rPr>
        <w:t xml:space="preserve">диссертационных </w:t>
      </w:r>
      <w:r w:rsidR="002E7472">
        <w:rPr>
          <w:b w:val="0"/>
          <w:sz w:val="28"/>
          <w:szCs w:val="28"/>
        </w:rPr>
        <w:t>советов</w:t>
      </w:r>
      <w:r w:rsidR="00704F86">
        <w:rPr>
          <w:b w:val="0"/>
          <w:sz w:val="28"/>
          <w:szCs w:val="28"/>
        </w:rPr>
        <w:t>;</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lastRenderedPageBreak/>
        <w:t>-активизировать работу проектного института</w:t>
      </w:r>
      <w:r w:rsidR="00704F86">
        <w:rPr>
          <w:b w:val="0"/>
          <w:sz w:val="28"/>
          <w:szCs w:val="28"/>
        </w:rPr>
        <w:t xml:space="preserve">, довести объем выполняемых проектных работ не менее 30 млн. руб. в год. </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t>-активизировать работу центра международной деятельности</w:t>
      </w:r>
      <w:r w:rsidR="00704F86">
        <w:rPr>
          <w:b w:val="0"/>
          <w:sz w:val="28"/>
          <w:szCs w:val="28"/>
        </w:rPr>
        <w:t xml:space="preserve">, </w:t>
      </w:r>
      <w:r w:rsidR="005F5F99">
        <w:rPr>
          <w:b w:val="0"/>
          <w:sz w:val="28"/>
          <w:szCs w:val="28"/>
        </w:rPr>
        <w:t>о</w:t>
      </w:r>
      <w:r w:rsidR="00704F86">
        <w:rPr>
          <w:b w:val="0"/>
          <w:sz w:val="28"/>
          <w:szCs w:val="28"/>
        </w:rPr>
        <w:t>беспечить финансирование работ по</w:t>
      </w:r>
      <w:r w:rsidR="002D4C05">
        <w:rPr>
          <w:b w:val="0"/>
          <w:sz w:val="28"/>
          <w:szCs w:val="28"/>
        </w:rPr>
        <w:t xml:space="preserve"> зарубежным </w:t>
      </w:r>
      <w:r w:rsidR="00A268D8">
        <w:rPr>
          <w:b w:val="0"/>
          <w:sz w:val="28"/>
          <w:szCs w:val="28"/>
        </w:rPr>
        <w:t>проектам в объеме</w:t>
      </w:r>
      <w:r w:rsidR="002D4C05">
        <w:rPr>
          <w:b w:val="0"/>
          <w:sz w:val="28"/>
          <w:szCs w:val="28"/>
        </w:rPr>
        <w:t xml:space="preserve"> </w:t>
      </w:r>
      <w:r w:rsidR="00704F86">
        <w:rPr>
          <w:b w:val="0"/>
          <w:sz w:val="28"/>
          <w:szCs w:val="28"/>
        </w:rPr>
        <w:t xml:space="preserve"> не менее</w:t>
      </w:r>
      <w:r w:rsidR="002D4C05">
        <w:rPr>
          <w:b w:val="0"/>
          <w:sz w:val="28"/>
          <w:szCs w:val="28"/>
        </w:rPr>
        <w:t xml:space="preserve"> 100 тыс. долларов США.</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t>-</w:t>
      </w:r>
      <w:r w:rsidR="002D4C05">
        <w:rPr>
          <w:b w:val="0"/>
          <w:sz w:val="28"/>
          <w:szCs w:val="28"/>
        </w:rPr>
        <w:t xml:space="preserve"> факультетам и кафедрам обеспечить набор на специалитет и бакалавриат не ниже уровня 2013 года, а в магистратуру увеличить бюджетный набор в 2 раза, </w:t>
      </w:r>
      <w:r>
        <w:rPr>
          <w:b w:val="0"/>
          <w:sz w:val="28"/>
          <w:szCs w:val="28"/>
        </w:rPr>
        <w:t>решить проблему с отсевом студентов</w:t>
      </w:r>
      <w:r w:rsidR="002D4C05">
        <w:rPr>
          <w:b w:val="0"/>
          <w:sz w:val="28"/>
          <w:szCs w:val="28"/>
        </w:rPr>
        <w:t xml:space="preserve">. </w:t>
      </w:r>
    </w:p>
    <w:p w:rsidR="002E7472" w:rsidRDefault="002E7472" w:rsidP="007C7941">
      <w:pPr>
        <w:pStyle w:val="1"/>
        <w:spacing w:before="0" w:beforeAutospacing="0" w:after="0" w:afterAutospacing="0" w:line="360" w:lineRule="auto"/>
        <w:ind w:firstLine="426"/>
        <w:jc w:val="both"/>
        <w:rPr>
          <w:b w:val="0"/>
          <w:sz w:val="28"/>
          <w:szCs w:val="28"/>
        </w:rPr>
      </w:pPr>
      <w:r>
        <w:rPr>
          <w:b w:val="0"/>
          <w:sz w:val="28"/>
          <w:szCs w:val="28"/>
        </w:rPr>
        <w:t xml:space="preserve">-создать </w:t>
      </w:r>
      <w:r w:rsidR="00A33884">
        <w:rPr>
          <w:b w:val="0"/>
          <w:sz w:val="28"/>
          <w:szCs w:val="28"/>
        </w:rPr>
        <w:t>спец группы одаренных</w:t>
      </w:r>
      <w:r w:rsidR="002D4C05">
        <w:rPr>
          <w:b w:val="0"/>
          <w:sz w:val="28"/>
          <w:szCs w:val="28"/>
        </w:rPr>
        <w:t xml:space="preserve"> студентов с целью их подготовки </w:t>
      </w:r>
      <w:r w:rsidR="00A33884">
        <w:rPr>
          <w:b w:val="0"/>
          <w:sz w:val="28"/>
          <w:szCs w:val="28"/>
        </w:rPr>
        <w:t>для поступления в магистратуру и аспирантуру</w:t>
      </w:r>
      <w:r w:rsidR="002D4C05">
        <w:rPr>
          <w:b w:val="0"/>
          <w:sz w:val="28"/>
          <w:szCs w:val="28"/>
        </w:rPr>
        <w:t>;</w:t>
      </w:r>
    </w:p>
    <w:p w:rsidR="00A33884" w:rsidRPr="007B35D2" w:rsidRDefault="00A33884" w:rsidP="007C7941">
      <w:pPr>
        <w:pStyle w:val="1"/>
        <w:spacing w:before="0" w:beforeAutospacing="0" w:after="0" w:afterAutospacing="0" w:line="360" w:lineRule="auto"/>
        <w:ind w:firstLine="426"/>
        <w:jc w:val="both"/>
        <w:rPr>
          <w:b w:val="0"/>
          <w:sz w:val="28"/>
          <w:szCs w:val="28"/>
        </w:rPr>
      </w:pPr>
      <w:r>
        <w:rPr>
          <w:b w:val="0"/>
          <w:sz w:val="28"/>
          <w:szCs w:val="28"/>
        </w:rPr>
        <w:t>-</w:t>
      </w:r>
      <w:r w:rsidR="002D4C05">
        <w:rPr>
          <w:b w:val="0"/>
          <w:sz w:val="28"/>
          <w:szCs w:val="28"/>
        </w:rPr>
        <w:t xml:space="preserve"> ректорату разработать минимальные требования </w:t>
      </w:r>
      <w:r w:rsidR="00541097">
        <w:rPr>
          <w:b w:val="0"/>
          <w:sz w:val="28"/>
          <w:szCs w:val="28"/>
        </w:rPr>
        <w:t xml:space="preserve">по научным показателям </w:t>
      </w:r>
      <w:r w:rsidR="00A268D8">
        <w:rPr>
          <w:b w:val="0"/>
          <w:sz w:val="28"/>
          <w:szCs w:val="28"/>
        </w:rPr>
        <w:t>для всех</w:t>
      </w:r>
      <w:r w:rsidR="002D4C05">
        <w:rPr>
          <w:b w:val="0"/>
          <w:sz w:val="28"/>
          <w:szCs w:val="28"/>
        </w:rPr>
        <w:t xml:space="preserve"> категори</w:t>
      </w:r>
      <w:r w:rsidR="00A268D8">
        <w:rPr>
          <w:b w:val="0"/>
          <w:sz w:val="28"/>
          <w:szCs w:val="28"/>
        </w:rPr>
        <w:t>й</w:t>
      </w:r>
      <w:r w:rsidR="002D4C05">
        <w:rPr>
          <w:b w:val="0"/>
          <w:sz w:val="28"/>
          <w:szCs w:val="28"/>
        </w:rPr>
        <w:t xml:space="preserve"> ППС и </w:t>
      </w:r>
      <w:r w:rsidR="00A268D8">
        <w:rPr>
          <w:b w:val="0"/>
          <w:sz w:val="28"/>
          <w:szCs w:val="28"/>
        </w:rPr>
        <w:t>строже</w:t>
      </w:r>
      <w:r w:rsidR="002D4C05">
        <w:rPr>
          <w:b w:val="0"/>
          <w:sz w:val="28"/>
          <w:szCs w:val="28"/>
        </w:rPr>
        <w:t xml:space="preserve"> проводить конкурсный отбор на замещение вакантных должностей; </w:t>
      </w:r>
    </w:p>
    <w:p w:rsidR="002C1EEC" w:rsidRPr="007B35D2" w:rsidRDefault="002C1EEC" w:rsidP="007C7941">
      <w:pPr>
        <w:pStyle w:val="1"/>
        <w:spacing w:before="0" w:beforeAutospacing="0" w:after="0" w:afterAutospacing="0" w:line="360" w:lineRule="auto"/>
        <w:ind w:firstLine="426"/>
        <w:jc w:val="both"/>
        <w:rPr>
          <w:b w:val="0"/>
          <w:sz w:val="28"/>
          <w:szCs w:val="28"/>
        </w:rPr>
      </w:pPr>
      <w:r w:rsidRPr="007B35D2">
        <w:rPr>
          <w:b w:val="0"/>
          <w:sz w:val="28"/>
          <w:szCs w:val="28"/>
        </w:rPr>
        <w:t xml:space="preserve">- </w:t>
      </w:r>
      <w:r w:rsidR="002D4C05">
        <w:rPr>
          <w:b w:val="0"/>
          <w:sz w:val="28"/>
          <w:szCs w:val="28"/>
        </w:rPr>
        <w:t xml:space="preserve">кафедрам и факультетам </w:t>
      </w:r>
      <w:r w:rsidR="002B3FC6">
        <w:rPr>
          <w:b w:val="0"/>
          <w:sz w:val="28"/>
          <w:szCs w:val="28"/>
        </w:rPr>
        <w:t>проработать и выполнить мероприятия по привлечению и закреплению молодых ученых в университете</w:t>
      </w:r>
      <w:r w:rsidRPr="007B35D2">
        <w:rPr>
          <w:b w:val="0"/>
          <w:sz w:val="28"/>
          <w:szCs w:val="28"/>
        </w:rPr>
        <w:t>;</w:t>
      </w:r>
    </w:p>
    <w:p w:rsidR="002C1EEC" w:rsidRPr="007B35D2" w:rsidRDefault="002C1EEC" w:rsidP="007C7941">
      <w:pPr>
        <w:pStyle w:val="1"/>
        <w:spacing w:before="0" w:beforeAutospacing="0" w:after="0" w:afterAutospacing="0" w:line="360" w:lineRule="auto"/>
        <w:ind w:firstLine="426"/>
        <w:jc w:val="both"/>
        <w:rPr>
          <w:b w:val="0"/>
          <w:sz w:val="28"/>
          <w:szCs w:val="28"/>
        </w:rPr>
      </w:pPr>
      <w:r w:rsidRPr="007B35D2">
        <w:rPr>
          <w:b w:val="0"/>
          <w:sz w:val="28"/>
          <w:szCs w:val="28"/>
        </w:rPr>
        <w:t xml:space="preserve">- </w:t>
      </w:r>
      <w:r w:rsidR="002B3FC6">
        <w:rPr>
          <w:b w:val="0"/>
          <w:sz w:val="28"/>
          <w:szCs w:val="28"/>
        </w:rPr>
        <w:t>п</w:t>
      </w:r>
      <w:r w:rsidRPr="007B35D2">
        <w:rPr>
          <w:b w:val="0"/>
          <w:sz w:val="28"/>
          <w:szCs w:val="28"/>
        </w:rPr>
        <w:t>овы</w:t>
      </w:r>
      <w:r w:rsidR="002B3FC6">
        <w:rPr>
          <w:b w:val="0"/>
          <w:sz w:val="28"/>
          <w:szCs w:val="28"/>
        </w:rPr>
        <w:t>сить</w:t>
      </w:r>
      <w:r w:rsidRPr="007B35D2">
        <w:rPr>
          <w:b w:val="0"/>
          <w:sz w:val="28"/>
          <w:szCs w:val="28"/>
        </w:rPr>
        <w:t xml:space="preserve"> эффективность работы аспирантуры </w:t>
      </w:r>
      <w:r w:rsidR="002B3FC6">
        <w:rPr>
          <w:b w:val="0"/>
          <w:sz w:val="28"/>
          <w:szCs w:val="28"/>
        </w:rPr>
        <w:t>до требований Минобрнауки РФ</w:t>
      </w:r>
      <w:r w:rsidRPr="007B35D2">
        <w:rPr>
          <w:b w:val="0"/>
          <w:sz w:val="28"/>
          <w:szCs w:val="28"/>
        </w:rPr>
        <w:t>;</w:t>
      </w:r>
    </w:p>
    <w:p w:rsidR="002C1EEC" w:rsidRPr="007B35D2" w:rsidRDefault="002C1EEC" w:rsidP="007C7941">
      <w:pPr>
        <w:pStyle w:val="1"/>
        <w:spacing w:before="0" w:beforeAutospacing="0" w:after="0" w:afterAutospacing="0" w:line="360" w:lineRule="auto"/>
        <w:ind w:firstLine="426"/>
        <w:jc w:val="both"/>
        <w:rPr>
          <w:b w:val="0"/>
          <w:color w:val="000000"/>
          <w:sz w:val="28"/>
          <w:szCs w:val="28"/>
        </w:rPr>
      </w:pPr>
      <w:r w:rsidRPr="007B35D2">
        <w:rPr>
          <w:b w:val="0"/>
          <w:sz w:val="28"/>
          <w:szCs w:val="28"/>
        </w:rPr>
        <w:t xml:space="preserve">- </w:t>
      </w:r>
      <w:r w:rsidR="00541097">
        <w:rPr>
          <w:b w:val="0"/>
          <w:sz w:val="28"/>
          <w:szCs w:val="28"/>
        </w:rPr>
        <w:t xml:space="preserve">кафедрам и факультетам </w:t>
      </w:r>
      <w:r w:rsidR="002B3FC6">
        <w:rPr>
          <w:b w:val="0"/>
          <w:sz w:val="28"/>
          <w:szCs w:val="28"/>
        </w:rPr>
        <w:t>решить вопросы оснащения</w:t>
      </w:r>
      <w:r w:rsidRPr="007B35D2">
        <w:rPr>
          <w:b w:val="0"/>
          <w:sz w:val="28"/>
          <w:szCs w:val="28"/>
        </w:rPr>
        <w:t xml:space="preserve"> научных и учебных лабораторий современным оборудованием</w:t>
      </w:r>
      <w:r w:rsidRPr="007B35D2">
        <w:rPr>
          <w:b w:val="0"/>
          <w:color w:val="000000"/>
          <w:sz w:val="28"/>
          <w:szCs w:val="28"/>
        </w:rPr>
        <w:t>;</w:t>
      </w:r>
    </w:p>
    <w:p w:rsidR="002C1EEC" w:rsidRPr="007B35D2" w:rsidRDefault="002C1EEC" w:rsidP="007C7941">
      <w:pPr>
        <w:pStyle w:val="1"/>
        <w:spacing w:before="0" w:beforeAutospacing="0" w:after="0" w:afterAutospacing="0" w:line="360" w:lineRule="auto"/>
        <w:ind w:firstLine="426"/>
        <w:jc w:val="both"/>
        <w:rPr>
          <w:b w:val="0"/>
          <w:color w:val="000000"/>
          <w:sz w:val="28"/>
          <w:szCs w:val="28"/>
        </w:rPr>
      </w:pPr>
      <w:r w:rsidRPr="007B35D2">
        <w:rPr>
          <w:b w:val="0"/>
          <w:color w:val="000000"/>
          <w:sz w:val="28"/>
          <w:szCs w:val="28"/>
        </w:rPr>
        <w:t xml:space="preserve">- </w:t>
      </w:r>
      <w:r w:rsidR="00541097">
        <w:rPr>
          <w:b w:val="0"/>
          <w:color w:val="000000"/>
          <w:sz w:val="28"/>
          <w:szCs w:val="28"/>
        </w:rPr>
        <w:t xml:space="preserve">ректорату </w:t>
      </w:r>
      <w:r w:rsidRPr="007B35D2">
        <w:rPr>
          <w:b w:val="0"/>
          <w:color w:val="000000"/>
          <w:sz w:val="28"/>
          <w:szCs w:val="28"/>
        </w:rPr>
        <w:t>организовать систему общественного питания в вузе</w:t>
      </w:r>
      <w:r w:rsidR="002B3FC6">
        <w:rPr>
          <w:b w:val="0"/>
          <w:color w:val="000000"/>
          <w:sz w:val="28"/>
          <w:szCs w:val="28"/>
        </w:rPr>
        <w:t xml:space="preserve"> на </w:t>
      </w:r>
      <w:r w:rsidR="00A268D8">
        <w:rPr>
          <w:b w:val="0"/>
          <w:color w:val="000000"/>
          <w:sz w:val="28"/>
          <w:szCs w:val="28"/>
        </w:rPr>
        <w:t>современном</w:t>
      </w:r>
      <w:r w:rsidR="002B3FC6">
        <w:rPr>
          <w:b w:val="0"/>
          <w:color w:val="000000"/>
          <w:sz w:val="28"/>
          <w:szCs w:val="28"/>
        </w:rPr>
        <w:t xml:space="preserve"> уровне</w:t>
      </w:r>
      <w:r w:rsidRPr="007B35D2">
        <w:rPr>
          <w:b w:val="0"/>
          <w:color w:val="000000"/>
          <w:sz w:val="28"/>
          <w:szCs w:val="28"/>
        </w:rPr>
        <w:t>;</w:t>
      </w:r>
    </w:p>
    <w:p w:rsidR="00243821" w:rsidRDefault="002C1EEC" w:rsidP="007C7941">
      <w:pPr>
        <w:pStyle w:val="1"/>
        <w:spacing w:before="0" w:beforeAutospacing="0" w:after="0" w:afterAutospacing="0" w:line="360" w:lineRule="auto"/>
        <w:ind w:firstLine="426"/>
        <w:jc w:val="both"/>
        <w:rPr>
          <w:b w:val="0"/>
          <w:color w:val="000000"/>
          <w:sz w:val="28"/>
          <w:szCs w:val="28"/>
        </w:rPr>
      </w:pPr>
      <w:r w:rsidRPr="007B35D2">
        <w:rPr>
          <w:b w:val="0"/>
          <w:color w:val="000000"/>
          <w:sz w:val="28"/>
          <w:szCs w:val="28"/>
        </w:rPr>
        <w:t xml:space="preserve">- </w:t>
      </w:r>
      <w:r w:rsidR="00541097">
        <w:rPr>
          <w:b w:val="0"/>
          <w:color w:val="000000"/>
          <w:sz w:val="28"/>
          <w:szCs w:val="28"/>
        </w:rPr>
        <w:t xml:space="preserve">ректорату </w:t>
      </w:r>
      <w:r w:rsidR="002B3FC6">
        <w:rPr>
          <w:b w:val="0"/>
          <w:color w:val="000000"/>
          <w:sz w:val="28"/>
          <w:szCs w:val="28"/>
        </w:rPr>
        <w:t>активизировать работу со спонсорами и строительными организациями</w:t>
      </w:r>
      <w:r w:rsidRPr="007B35D2">
        <w:rPr>
          <w:b w:val="0"/>
          <w:color w:val="000000"/>
          <w:sz w:val="28"/>
          <w:szCs w:val="28"/>
        </w:rPr>
        <w:t>.</w:t>
      </w:r>
    </w:p>
    <w:p w:rsidR="003D25B7" w:rsidRDefault="003D25B7" w:rsidP="00817C9E">
      <w:pPr>
        <w:pStyle w:val="1"/>
        <w:spacing w:before="0" w:beforeAutospacing="0" w:after="0" w:afterAutospacing="0" w:line="360" w:lineRule="auto"/>
        <w:ind w:firstLine="426"/>
        <w:jc w:val="both"/>
        <w:rPr>
          <w:b w:val="0"/>
          <w:i/>
          <w:sz w:val="28"/>
          <w:szCs w:val="28"/>
        </w:rPr>
      </w:pPr>
      <w:r w:rsidRPr="003D25B7">
        <w:rPr>
          <w:b w:val="0"/>
          <w:sz w:val="28"/>
          <w:szCs w:val="28"/>
        </w:rPr>
        <w:t xml:space="preserve">А теперь </w:t>
      </w:r>
      <w:r>
        <w:rPr>
          <w:b w:val="0"/>
          <w:sz w:val="28"/>
          <w:szCs w:val="28"/>
        </w:rPr>
        <w:t>позвольте</w:t>
      </w:r>
      <w:r w:rsidRPr="003D25B7">
        <w:rPr>
          <w:b w:val="0"/>
          <w:sz w:val="28"/>
          <w:szCs w:val="28"/>
        </w:rPr>
        <w:t xml:space="preserve"> поблагодарить Вас за то внимание, которое Вы оказали этому докладу и всех, кто помогал в его создании.</w:t>
      </w:r>
      <w:r>
        <w:rPr>
          <w:b w:val="0"/>
          <w:sz w:val="28"/>
          <w:szCs w:val="28"/>
        </w:rPr>
        <w:t xml:space="preserve"> Спасибо!</w:t>
      </w:r>
    </w:p>
    <w:sectPr w:rsidR="003D25B7" w:rsidSect="00AC2C2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B54" w:rsidRDefault="000B2B54" w:rsidP="00B76970">
      <w:pPr>
        <w:spacing w:after="0" w:line="240" w:lineRule="auto"/>
      </w:pPr>
      <w:r>
        <w:separator/>
      </w:r>
    </w:p>
  </w:endnote>
  <w:endnote w:type="continuationSeparator" w:id="0">
    <w:p w:rsidR="000B2B54" w:rsidRDefault="000B2B54" w:rsidP="00B76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Е">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DE" w:rsidRDefault="00F73ED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0971"/>
      <w:docPartObj>
        <w:docPartGallery w:val="Page Numbers (Bottom of Page)"/>
        <w:docPartUnique/>
      </w:docPartObj>
    </w:sdtPr>
    <w:sdtContent>
      <w:p w:rsidR="00F73EDE" w:rsidRDefault="00D511B5">
        <w:pPr>
          <w:pStyle w:val="a9"/>
          <w:jc w:val="center"/>
        </w:pPr>
        <w:fldSimple w:instr=" PAGE   \* MERGEFORMAT ">
          <w:r w:rsidR="00C74F70">
            <w:rPr>
              <w:noProof/>
            </w:rPr>
            <w:t>1</w:t>
          </w:r>
        </w:fldSimple>
      </w:p>
    </w:sdtContent>
  </w:sdt>
  <w:p w:rsidR="00F73EDE" w:rsidRDefault="00F73ED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DE" w:rsidRDefault="00F73ED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B54" w:rsidRDefault="000B2B54" w:rsidP="00B76970">
      <w:pPr>
        <w:spacing w:after="0" w:line="240" w:lineRule="auto"/>
      </w:pPr>
      <w:r>
        <w:separator/>
      </w:r>
    </w:p>
  </w:footnote>
  <w:footnote w:type="continuationSeparator" w:id="0">
    <w:p w:rsidR="000B2B54" w:rsidRDefault="000B2B54" w:rsidP="00B769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DE" w:rsidRDefault="00F73ED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DE" w:rsidRDefault="00F73ED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EDE" w:rsidRDefault="00F73ED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C3BBC"/>
    <w:multiLevelType w:val="hybridMultilevel"/>
    <w:tmpl w:val="AEFC7894"/>
    <w:lvl w:ilvl="0" w:tplc="C268B446">
      <w:start w:val="1"/>
      <w:numFmt w:val="bullet"/>
      <w:lvlText w:val=""/>
      <w:lvlJc w:val="left"/>
      <w:pPr>
        <w:tabs>
          <w:tab w:val="num" w:pos="1020"/>
        </w:tabs>
        <w:ind w:left="10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C1B4928"/>
    <w:multiLevelType w:val="hybridMultilevel"/>
    <w:tmpl w:val="225EF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3629F"/>
    <w:multiLevelType w:val="hybridMultilevel"/>
    <w:tmpl w:val="641CE9F2"/>
    <w:lvl w:ilvl="0" w:tplc="65A295F2">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FF1AF3"/>
    <w:multiLevelType w:val="hybridMultilevel"/>
    <w:tmpl w:val="7AD00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0D35E6"/>
    <w:multiLevelType w:val="hybridMultilevel"/>
    <w:tmpl w:val="D1DC9A78"/>
    <w:lvl w:ilvl="0" w:tplc="C268B446">
      <w:start w:val="1"/>
      <w:numFmt w:val="bullet"/>
      <w:lvlText w:val=""/>
      <w:lvlJc w:val="left"/>
      <w:pPr>
        <w:tabs>
          <w:tab w:val="num" w:pos="1728"/>
        </w:tabs>
        <w:ind w:left="1728" w:hanging="360"/>
      </w:pPr>
      <w:rPr>
        <w:rFonts w:ascii="Symbol" w:hAnsi="Symbol" w:hint="default"/>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553BD"/>
    <w:rsid w:val="0000344A"/>
    <w:rsid w:val="0001236B"/>
    <w:rsid w:val="000160EB"/>
    <w:rsid w:val="000262B4"/>
    <w:rsid w:val="000279B1"/>
    <w:rsid w:val="00031F17"/>
    <w:rsid w:val="00036563"/>
    <w:rsid w:val="00044C8F"/>
    <w:rsid w:val="00055E30"/>
    <w:rsid w:val="00057217"/>
    <w:rsid w:val="00062222"/>
    <w:rsid w:val="00063E35"/>
    <w:rsid w:val="00070D69"/>
    <w:rsid w:val="00071FBD"/>
    <w:rsid w:val="00072082"/>
    <w:rsid w:val="000870AD"/>
    <w:rsid w:val="000977BF"/>
    <w:rsid w:val="000B0274"/>
    <w:rsid w:val="000B2B54"/>
    <w:rsid w:val="000D4004"/>
    <w:rsid w:val="000D4670"/>
    <w:rsid w:val="000E60AB"/>
    <w:rsid w:val="000E65F0"/>
    <w:rsid w:val="00113EFF"/>
    <w:rsid w:val="001162A0"/>
    <w:rsid w:val="00122448"/>
    <w:rsid w:val="00123C33"/>
    <w:rsid w:val="00127A22"/>
    <w:rsid w:val="00156F63"/>
    <w:rsid w:val="001636D6"/>
    <w:rsid w:val="00175A99"/>
    <w:rsid w:val="001771DF"/>
    <w:rsid w:val="001778DA"/>
    <w:rsid w:val="00182F65"/>
    <w:rsid w:val="00195D38"/>
    <w:rsid w:val="00196483"/>
    <w:rsid w:val="001A2362"/>
    <w:rsid w:val="001A7621"/>
    <w:rsid w:val="001C28AC"/>
    <w:rsid w:val="001C3230"/>
    <w:rsid w:val="001C7E7B"/>
    <w:rsid w:val="001D43E2"/>
    <w:rsid w:val="001E3549"/>
    <w:rsid w:val="001E616E"/>
    <w:rsid w:val="001F7FF3"/>
    <w:rsid w:val="00201AFA"/>
    <w:rsid w:val="0020251A"/>
    <w:rsid w:val="002031EB"/>
    <w:rsid w:val="00206D24"/>
    <w:rsid w:val="00210A61"/>
    <w:rsid w:val="00212682"/>
    <w:rsid w:val="00222EAB"/>
    <w:rsid w:val="002340DF"/>
    <w:rsid w:val="002373AD"/>
    <w:rsid w:val="00243821"/>
    <w:rsid w:val="0024560A"/>
    <w:rsid w:val="00246BB6"/>
    <w:rsid w:val="00253A19"/>
    <w:rsid w:val="00254D54"/>
    <w:rsid w:val="002665A0"/>
    <w:rsid w:val="00284E57"/>
    <w:rsid w:val="00292778"/>
    <w:rsid w:val="002A4F69"/>
    <w:rsid w:val="002A564A"/>
    <w:rsid w:val="002A580C"/>
    <w:rsid w:val="002B3FC6"/>
    <w:rsid w:val="002B453C"/>
    <w:rsid w:val="002B560C"/>
    <w:rsid w:val="002C1EEC"/>
    <w:rsid w:val="002D4C05"/>
    <w:rsid w:val="002E674D"/>
    <w:rsid w:val="002E7472"/>
    <w:rsid w:val="002F2CE0"/>
    <w:rsid w:val="00306097"/>
    <w:rsid w:val="00330E19"/>
    <w:rsid w:val="003364DD"/>
    <w:rsid w:val="0033662F"/>
    <w:rsid w:val="00342B98"/>
    <w:rsid w:val="00347F70"/>
    <w:rsid w:val="0035003B"/>
    <w:rsid w:val="003533E4"/>
    <w:rsid w:val="00354456"/>
    <w:rsid w:val="00360048"/>
    <w:rsid w:val="00364AA4"/>
    <w:rsid w:val="00365753"/>
    <w:rsid w:val="00377C6E"/>
    <w:rsid w:val="00394227"/>
    <w:rsid w:val="00397CA9"/>
    <w:rsid w:val="003A0154"/>
    <w:rsid w:val="003A3DCF"/>
    <w:rsid w:val="003B6841"/>
    <w:rsid w:val="003C7F26"/>
    <w:rsid w:val="003D04ED"/>
    <w:rsid w:val="003D1B13"/>
    <w:rsid w:val="003D25B7"/>
    <w:rsid w:val="003E4595"/>
    <w:rsid w:val="003E485C"/>
    <w:rsid w:val="003F64B5"/>
    <w:rsid w:val="0046326E"/>
    <w:rsid w:val="004737FA"/>
    <w:rsid w:val="004811DC"/>
    <w:rsid w:val="0049158E"/>
    <w:rsid w:val="004A60F6"/>
    <w:rsid w:val="004E7841"/>
    <w:rsid w:val="004F459F"/>
    <w:rsid w:val="00500F5D"/>
    <w:rsid w:val="005026FE"/>
    <w:rsid w:val="00514D8E"/>
    <w:rsid w:val="00515930"/>
    <w:rsid w:val="00520125"/>
    <w:rsid w:val="005215A3"/>
    <w:rsid w:val="00524CB2"/>
    <w:rsid w:val="00525568"/>
    <w:rsid w:val="00541097"/>
    <w:rsid w:val="00571B8E"/>
    <w:rsid w:val="0057319B"/>
    <w:rsid w:val="0057709F"/>
    <w:rsid w:val="00584D2E"/>
    <w:rsid w:val="00586C26"/>
    <w:rsid w:val="0059215D"/>
    <w:rsid w:val="005A248F"/>
    <w:rsid w:val="005A6081"/>
    <w:rsid w:val="005C3293"/>
    <w:rsid w:val="005D28F4"/>
    <w:rsid w:val="005D31A9"/>
    <w:rsid w:val="005D689B"/>
    <w:rsid w:val="005D6D4A"/>
    <w:rsid w:val="005E11F4"/>
    <w:rsid w:val="005E1F48"/>
    <w:rsid w:val="005E30AF"/>
    <w:rsid w:val="005F2B43"/>
    <w:rsid w:val="005F50EF"/>
    <w:rsid w:val="005F5F99"/>
    <w:rsid w:val="00603E32"/>
    <w:rsid w:val="00620E94"/>
    <w:rsid w:val="006227DE"/>
    <w:rsid w:val="00626FBE"/>
    <w:rsid w:val="006334E4"/>
    <w:rsid w:val="00644EA2"/>
    <w:rsid w:val="00647588"/>
    <w:rsid w:val="0065226E"/>
    <w:rsid w:val="00653179"/>
    <w:rsid w:val="00655015"/>
    <w:rsid w:val="00666029"/>
    <w:rsid w:val="00675041"/>
    <w:rsid w:val="006A3B5A"/>
    <w:rsid w:val="006B727C"/>
    <w:rsid w:val="006C6BA0"/>
    <w:rsid w:val="006E7352"/>
    <w:rsid w:val="006F1417"/>
    <w:rsid w:val="006F20B6"/>
    <w:rsid w:val="006F5C84"/>
    <w:rsid w:val="00701BBF"/>
    <w:rsid w:val="00704F86"/>
    <w:rsid w:val="007159AD"/>
    <w:rsid w:val="00764103"/>
    <w:rsid w:val="007709C5"/>
    <w:rsid w:val="0077735A"/>
    <w:rsid w:val="00781AB6"/>
    <w:rsid w:val="007873A3"/>
    <w:rsid w:val="00795B21"/>
    <w:rsid w:val="007A0995"/>
    <w:rsid w:val="007A0F2D"/>
    <w:rsid w:val="007B35D2"/>
    <w:rsid w:val="007C1D99"/>
    <w:rsid w:val="007C7941"/>
    <w:rsid w:val="007E08D1"/>
    <w:rsid w:val="007E0B33"/>
    <w:rsid w:val="007F56E3"/>
    <w:rsid w:val="007F601E"/>
    <w:rsid w:val="0080070B"/>
    <w:rsid w:val="00817C9E"/>
    <w:rsid w:val="00825E99"/>
    <w:rsid w:val="00827B8C"/>
    <w:rsid w:val="008338D1"/>
    <w:rsid w:val="008368E1"/>
    <w:rsid w:val="00854217"/>
    <w:rsid w:val="008553BD"/>
    <w:rsid w:val="0086531F"/>
    <w:rsid w:val="00866B49"/>
    <w:rsid w:val="008701DB"/>
    <w:rsid w:val="00871D7D"/>
    <w:rsid w:val="008753B9"/>
    <w:rsid w:val="00877067"/>
    <w:rsid w:val="008853AD"/>
    <w:rsid w:val="00892341"/>
    <w:rsid w:val="008A279E"/>
    <w:rsid w:val="008B3BC6"/>
    <w:rsid w:val="008C67C1"/>
    <w:rsid w:val="008C7CAA"/>
    <w:rsid w:val="008D28D2"/>
    <w:rsid w:val="008F3A3F"/>
    <w:rsid w:val="009158D9"/>
    <w:rsid w:val="009275B1"/>
    <w:rsid w:val="00930588"/>
    <w:rsid w:val="00937516"/>
    <w:rsid w:val="00941BDF"/>
    <w:rsid w:val="00953ACB"/>
    <w:rsid w:val="00953CE0"/>
    <w:rsid w:val="00963A0C"/>
    <w:rsid w:val="0096557E"/>
    <w:rsid w:val="009678C5"/>
    <w:rsid w:val="00970E65"/>
    <w:rsid w:val="0097214D"/>
    <w:rsid w:val="0097319C"/>
    <w:rsid w:val="00976879"/>
    <w:rsid w:val="00982224"/>
    <w:rsid w:val="009C7E8B"/>
    <w:rsid w:val="009E101E"/>
    <w:rsid w:val="009E1BD1"/>
    <w:rsid w:val="009F5D31"/>
    <w:rsid w:val="00A0430F"/>
    <w:rsid w:val="00A15218"/>
    <w:rsid w:val="00A207FF"/>
    <w:rsid w:val="00A21B7C"/>
    <w:rsid w:val="00A24C9B"/>
    <w:rsid w:val="00A252AA"/>
    <w:rsid w:val="00A268D8"/>
    <w:rsid w:val="00A31A2A"/>
    <w:rsid w:val="00A322E1"/>
    <w:rsid w:val="00A33884"/>
    <w:rsid w:val="00A42659"/>
    <w:rsid w:val="00A631CB"/>
    <w:rsid w:val="00A72F34"/>
    <w:rsid w:val="00A7552C"/>
    <w:rsid w:val="00A77452"/>
    <w:rsid w:val="00A80B04"/>
    <w:rsid w:val="00A8557D"/>
    <w:rsid w:val="00A977A8"/>
    <w:rsid w:val="00AA346A"/>
    <w:rsid w:val="00AB11AF"/>
    <w:rsid w:val="00AC2C20"/>
    <w:rsid w:val="00AF2CA0"/>
    <w:rsid w:val="00AF73E4"/>
    <w:rsid w:val="00B01DF2"/>
    <w:rsid w:val="00B02632"/>
    <w:rsid w:val="00B11CF5"/>
    <w:rsid w:val="00B3318C"/>
    <w:rsid w:val="00B76970"/>
    <w:rsid w:val="00B8526F"/>
    <w:rsid w:val="00BA53C3"/>
    <w:rsid w:val="00BB176E"/>
    <w:rsid w:val="00BB6EE7"/>
    <w:rsid w:val="00BD2D48"/>
    <w:rsid w:val="00BD7B0A"/>
    <w:rsid w:val="00BE1C87"/>
    <w:rsid w:val="00BE378A"/>
    <w:rsid w:val="00BF60C0"/>
    <w:rsid w:val="00C2722D"/>
    <w:rsid w:val="00C31E75"/>
    <w:rsid w:val="00C41AD1"/>
    <w:rsid w:val="00C41ECB"/>
    <w:rsid w:val="00C42445"/>
    <w:rsid w:val="00C466D5"/>
    <w:rsid w:val="00C50C83"/>
    <w:rsid w:val="00C513F5"/>
    <w:rsid w:val="00C63F50"/>
    <w:rsid w:val="00C667D0"/>
    <w:rsid w:val="00C74F70"/>
    <w:rsid w:val="00C83DAA"/>
    <w:rsid w:val="00C91D05"/>
    <w:rsid w:val="00C931C3"/>
    <w:rsid w:val="00CC63B8"/>
    <w:rsid w:val="00CD36A8"/>
    <w:rsid w:val="00CD592D"/>
    <w:rsid w:val="00CF0E18"/>
    <w:rsid w:val="00D07B7F"/>
    <w:rsid w:val="00D247C7"/>
    <w:rsid w:val="00D30703"/>
    <w:rsid w:val="00D42E57"/>
    <w:rsid w:val="00D44D04"/>
    <w:rsid w:val="00D511B5"/>
    <w:rsid w:val="00D52712"/>
    <w:rsid w:val="00D5491E"/>
    <w:rsid w:val="00D55099"/>
    <w:rsid w:val="00D75D35"/>
    <w:rsid w:val="00D866FD"/>
    <w:rsid w:val="00D91CC4"/>
    <w:rsid w:val="00D92F76"/>
    <w:rsid w:val="00D93B87"/>
    <w:rsid w:val="00DA25FB"/>
    <w:rsid w:val="00DB0995"/>
    <w:rsid w:val="00DC27F3"/>
    <w:rsid w:val="00DC2E9D"/>
    <w:rsid w:val="00DE22C8"/>
    <w:rsid w:val="00DE3369"/>
    <w:rsid w:val="00DE7B13"/>
    <w:rsid w:val="00DF3097"/>
    <w:rsid w:val="00E10113"/>
    <w:rsid w:val="00E2381E"/>
    <w:rsid w:val="00E256CA"/>
    <w:rsid w:val="00E354C6"/>
    <w:rsid w:val="00E434EF"/>
    <w:rsid w:val="00E56CB0"/>
    <w:rsid w:val="00E572B8"/>
    <w:rsid w:val="00E72C47"/>
    <w:rsid w:val="00E73977"/>
    <w:rsid w:val="00E870B7"/>
    <w:rsid w:val="00E930FF"/>
    <w:rsid w:val="00EA22F4"/>
    <w:rsid w:val="00EA45C0"/>
    <w:rsid w:val="00EC0C14"/>
    <w:rsid w:val="00EF78D1"/>
    <w:rsid w:val="00F11321"/>
    <w:rsid w:val="00F141F9"/>
    <w:rsid w:val="00F25F3D"/>
    <w:rsid w:val="00F3145A"/>
    <w:rsid w:val="00F43974"/>
    <w:rsid w:val="00F57340"/>
    <w:rsid w:val="00F719EA"/>
    <w:rsid w:val="00F73EDE"/>
    <w:rsid w:val="00F92D3F"/>
    <w:rsid w:val="00FA25B3"/>
    <w:rsid w:val="00FA4B3F"/>
    <w:rsid w:val="00FC03AB"/>
    <w:rsid w:val="00FE5B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26E"/>
  </w:style>
  <w:style w:type="paragraph" w:styleId="1">
    <w:name w:val="heading 1"/>
    <w:basedOn w:val="a"/>
    <w:link w:val="10"/>
    <w:uiPriority w:val="9"/>
    <w:qFormat/>
    <w:rsid w:val="008553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3BD"/>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8553BD"/>
    <w:pPr>
      <w:spacing w:after="0" w:line="240" w:lineRule="auto"/>
      <w:ind w:left="720"/>
      <w:contextualSpacing/>
      <w:jc w:val="center"/>
    </w:pPr>
    <w:rPr>
      <w:rFonts w:ascii="Times New Roman" w:hAnsi="Times New Roman"/>
      <w:sz w:val="24"/>
    </w:rPr>
  </w:style>
  <w:style w:type="paragraph" w:customStyle="1" w:styleId="ParaAttribute0">
    <w:name w:val="ParaAttribute0"/>
    <w:rsid w:val="008553BD"/>
    <w:pPr>
      <w:widowControl w:val="0"/>
      <w:wordWrap w:val="0"/>
      <w:spacing w:after="0" w:line="240" w:lineRule="auto"/>
    </w:pPr>
    <w:rPr>
      <w:rFonts w:ascii="Times New Roman" w:eastAsia="№Е" w:hAnsi="Times New Roman" w:cs="Times New Roman"/>
      <w:sz w:val="20"/>
      <w:szCs w:val="20"/>
      <w:lang w:eastAsia="ru-RU"/>
    </w:rPr>
  </w:style>
  <w:style w:type="character" w:customStyle="1" w:styleId="CharAttribute1">
    <w:name w:val="CharAttribute1"/>
    <w:rsid w:val="008553BD"/>
    <w:rPr>
      <w:rFonts w:ascii="Times New Roman" w:eastAsia="Times New Roman"/>
      <w:sz w:val="24"/>
    </w:rPr>
  </w:style>
  <w:style w:type="character" w:styleId="a4">
    <w:name w:val="Hyperlink"/>
    <w:basedOn w:val="a0"/>
    <w:uiPriority w:val="99"/>
    <w:unhideWhenUsed/>
    <w:rsid w:val="00B8526F"/>
    <w:rPr>
      <w:color w:val="0000FF" w:themeColor="hyperlink"/>
      <w:u w:val="single"/>
    </w:rPr>
  </w:style>
  <w:style w:type="paragraph" w:styleId="a5">
    <w:name w:val="No Spacing"/>
    <w:uiPriority w:val="1"/>
    <w:qFormat/>
    <w:rsid w:val="002C1EEC"/>
    <w:pPr>
      <w:spacing w:after="0" w:line="240" w:lineRule="auto"/>
    </w:pPr>
    <w:rPr>
      <w:rFonts w:ascii="Cambria" w:eastAsia="Cambria" w:hAnsi="Cambria" w:cs="Times New Roman"/>
    </w:rPr>
  </w:style>
  <w:style w:type="table" w:styleId="a6">
    <w:name w:val="Table Grid"/>
    <w:basedOn w:val="a1"/>
    <w:rsid w:val="00A8557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B7697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76970"/>
  </w:style>
  <w:style w:type="paragraph" w:styleId="a9">
    <w:name w:val="footer"/>
    <w:basedOn w:val="a"/>
    <w:link w:val="aa"/>
    <w:uiPriority w:val="99"/>
    <w:unhideWhenUsed/>
    <w:rsid w:val="00B769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7697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53021E-1FDB-4F29-82BE-9FF21BD98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7574</Words>
  <Characters>43173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НГАСУ (Сибстрин)</Company>
  <LinksUpToDate>false</LinksUpToDate>
  <CharactersWithSpaces>50646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Сколубович</dc:creator>
  <cp:lastModifiedBy>Сколубович</cp:lastModifiedBy>
  <cp:revision>5</cp:revision>
  <cp:lastPrinted>2013-11-20T04:48:00Z</cp:lastPrinted>
  <dcterms:created xsi:type="dcterms:W3CDTF">2013-11-22T03:26:00Z</dcterms:created>
  <dcterms:modified xsi:type="dcterms:W3CDTF">2013-11-22T03:50:00Z</dcterms:modified>
</cp:coreProperties>
</file>